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7C" w:rsidRDefault="008A7C0E" w:rsidP="00B231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br/>
      </w:r>
      <w:r>
        <w:rPr>
          <w:rFonts w:ascii="Times New Roman" w:hAnsi="Times New Roman" w:cs="Times New Roman"/>
          <w:sz w:val="28"/>
          <w:szCs w:val="28"/>
        </w:rPr>
        <w:t>Эссе на тему: «Моя педагогическая технология»</w:t>
      </w:r>
      <w:r w:rsidR="007C3CAE">
        <w:rPr>
          <w:rFonts w:ascii="Times New Roman" w:hAnsi="Times New Roman" w:cs="Times New Roman"/>
          <w:sz w:val="28"/>
          <w:szCs w:val="28"/>
        </w:rPr>
        <w:t>.</w:t>
      </w:r>
    </w:p>
    <w:p w:rsidR="008A7C0E" w:rsidRDefault="006839AE" w:rsidP="00B23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7C0E">
        <w:rPr>
          <w:rFonts w:ascii="Times New Roman" w:hAnsi="Times New Roman" w:cs="Times New Roman"/>
          <w:sz w:val="28"/>
          <w:szCs w:val="28"/>
        </w:rPr>
        <w:t>Заходя в группу, я всегда задаюсь вопросом, как обычное занятие сделать необычным, как неинтересный материал представить интересным, запоминающимся, как активизировать деятельность детей на занятиях?</w:t>
      </w:r>
    </w:p>
    <w:p w:rsidR="008A7C0E" w:rsidRDefault="006839AE" w:rsidP="00B23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7C0E">
        <w:rPr>
          <w:rFonts w:ascii="Times New Roman" w:hAnsi="Times New Roman" w:cs="Times New Roman"/>
          <w:sz w:val="28"/>
          <w:szCs w:val="28"/>
        </w:rPr>
        <w:t>Задача современного педагога: воспитывать разностороннюю личность, так же разносторонне ее изучать. А правильно изучать своих детей педагог сможет лишь тогда, когда глубоко знает  общие закономерности развития их способностей, интересов, склонностей и других индивидуальных и личностных особенностей.</w:t>
      </w:r>
    </w:p>
    <w:p w:rsidR="008A7C0E" w:rsidRDefault="006839AE" w:rsidP="00B23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7C0E">
        <w:rPr>
          <w:rFonts w:ascii="Times New Roman" w:hAnsi="Times New Roman" w:cs="Times New Roman"/>
          <w:sz w:val="28"/>
          <w:szCs w:val="28"/>
        </w:rPr>
        <w:t>Так как же добиться активности дошкольников? Как сделать, чтобы детская деятельность на занятиях стала интересной и эмоционально насыщенной?</w:t>
      </w:r>
    </w:p>
    <w:p w:rsidR="008A7C0E" w:rsidRDefault="006839AE" w:rsidP="00B23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7C0E">
        <w:rPr>
          <w:rFonts w:ascii="Times New Roman" w:hAnsi="Times New Roman" w:cs="Times New Roman"/>
          <w:sz w:val="28"/>
          <w:szCs w:val="28"/>
        </w:rPr>
        <w:t xml:space="preserve">Рассуждая на эту тему, </w:t>
      </w:r>
      <w:r w:rsidR="008F2BDC">
        <w:rPr>
          <w:rFonts w:ascii="Times New Roman" w:hAnsi="Times New Roman" w:cs="Times New Roman"/>
          <w:sz w:val="28"/>
          <w:szCs w:val="28"/>
        </w:rPr>
        <w:t xml:space="preserve">я поняла, что в работе с дошкольниками использование педагогических технологий является необходимым средством повышения продуктивности образовательной деятельности, поскольку они позволяют достичь гарантированного и качественного педагогического результата. Я </w:t>
      </w:r>
      <w:r w:rsidR="008A7C0E">
        <w:rPr>
          <w:rFonts w:ascii="Times New Roman" w:hAnsi="Times New Roman" w:cs="Times New Roman"/>
          <w:sz w:val="28"/>
          <w:szCs w:val="28"/>
        </w:rPr>
        <w:t>стала на своих занятиях использовать педа</w:t>
      </w:r>
      <w:r>
        <w:rPr>
          <w:rFonts w:ascii="Times New Roman" w:hAnsi="Times New Roman" w:cs="Times New Roman"/>
          <w:sz w:val="28"/>
          <w:szCs w:val="28"/>
        </w:rPr>
        <w:t>гогические</w:t>
      </w:r>
      <w:r w:rsidR="008A7C0E">
        <w:rPr>
          <w:rFonts w:ascii="Times New Roman" w:hAnsi="Times New Roman" w:cs="Times New Roman"/>
          <w:sz w:val="28"/>
          <w:szCs w:val="28"/>
        </w:rPr>
        <w:t xml:space="preserve"> технологии. К осн</w:t>
      </w:r>
      <w:r>
        <w:rPr>
          <w:rFonts w:ascii="Times New Roman" w:hAnsi="Times New Roman" w:cs="Times New Roman"/>
          <w:sz w:val="28"/>
          <w:szCs w:val="28"/>
        </w:rPr>
        <w:t>овным технологиям, используемые</w:t>
      </w:r>
      <w:r w:rsidR="008A7C0E">
        <w:rPr>
          <w:rFonts w:ascii="Times New Roman" w:hAnsi="Times New Roman" w:cs="Times New Roman"/>
          <w:sz w:val="28"/>
          <w:szCs w:val="28"/>
        </w:rPr>
        <w:t xml:space="preserve"> в моей работе относятся: групповые технологии, </w:t>
      </w:r>
      <w:proofErr w:type="spellStart"/>
      <w:r w:rsidR="008A7C0E">
        <w:rPr>
          <w:rFonts w:ascii="Times New Roman" w:hAnsi="Times New Roman" w:cs="Times New Roman"/>
          <w:sz w:val="28"/>
          <w:szCs w:val="28"/>
        </w:rPr>
        <w:t>социоигровые</w:t>
      </w:r>
      <w:proofErr w:type="spellEnd"/>
      <w:r w:rsidR="008A7C0E">
        <w:rPr>
          <w:rFonts w:ascii="Times New Roman" w:hAnsi="Times New Roman" w:cs="Times New Roman"/>
          <w:sz w:val="28"/>
          <w:szCs w:val="28"/>
        </w:rPr>
        <w:t xml:space="preserve"> технологии Е.Е. </w:t>
      </w:r>
      <w:proofErr w:type="spellStart"/>
      <w:r w:rsidR="008A7C0E">
        <w:rPr>
          <w:rFonts w:ascii="Times New Roman" w:hAnsi="Times New Roman" w:cs="Times New Roman"/>
          <w:sz w:val="28"/>
          <w:szCs w:val="28"/>
        </w:rPr>
        <w:t>Шулешко</w:t>
      </w:r>
      <w:proofErr w:type="spellEnd"/>
      <w:r w:rsidR="008A7C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игровые технологии</w:t>
      </w:r>
      <w:r w:rsidR="007C3C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3CA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7C3CAE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8A7C0E" w:rsidRDefault="006839AE" w:rsidP="00B23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7C0E">
        <w:rPr>
          <w:rFonts w:ascii="Times New Roman" w:hAnsi="Times New Roman" w:cs="Times New Roman"/>
          <w:sz w:val="28"/>
          <w:szCs w:val="28"/>
        </w:rPr>
        <w:t>Рассмотрим их подробнее:</w:t>
      </w:r>
    </w:p>
    <w:p w:rsidR="008A7C0E" w:rsidRDefault="006839AE" w:rsidP="00B23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6435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CB6435" w:rsidRPr="00CB6435">
        <w:rPr>
          <w:rFonts w:ascii="Times New Roman" w:hAnsi="Times New Roman" w:cs="Times New Roman"/>
          <w:b/>
          <w:sz w:val="28"/>
          <w:szCs w:val="28"/>
        </w:rPr>
        <w:t>групповых технологий</w:t>
      </w:r>
      <w:r w:rsidR="00CB6435">
        <w:rPr>
          <w:rFonts w:ascii="Times New Roman" w:hAnsi="Times New Roman" w:cs="Times New Roman"/>
          <w:sz w:val="28"/>
          <w:szCs w:val="28"/>
        </w:rPr>
        <w:t xml:space="preserve"> является обеспечение активной деятельности детей и достижение ими высокого уровня усвоения содержания образования. При групповой форме работы в значительной степени возрастает и индивидуальная помощь от педагога и детей каждому нуждающемуся в ней ребенку, тот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6435">
        <w:rPr>
          <w:rFonts w:ascii="Times New Roman" w:hAnsi="Times New Roman" w:cs="Times New Roman"/>
          <w:sz w:val="28"/>
          <w:szCs w:val="28"/>
        </w:rPr>
        <w:t xml:space="preserve"> кто остался на месте </w:t>
      </w:r>
      <w:r w:rsidR="007C3CAE">
        <w:rPr>
          <w:rFonts w:ascii="Times New Roman" w:hAnsi="Times New Roman" w:cs="Times New Roman"/>
          <w:sz w:val="28"/>
          <w:szCs w:val="28"/>
        </w:rPr>
        <w:t>помогающего</w:t>
      </w:r>
      <w:r w:rsidR="00CB6435">
        <w:rPr>
          <w:rFonts w:ascii="Times New Roman" w:hAnsi="Times New Roman" w:cs="Times New Roman"/>
          <w:sz w:val="28"/>
          <w:szCs w:val="28"/>
        </w:rPr>
        <w:t xml:space="preserve"> получает такую же поддержку, что и слабый ребенок, поскольку его знания </w:t>
      </w:r>
      <w:r w:rsidR="007C3CAE">
        <w:rPr>
          <w:rFonts w:ascii="Times New Roman" w:hAnsi="Times New Roman" w:cs="Times New Roman"/>
          <w:sz w:val="28"/>
          <w:szCs w:val="28"/>
        </w:rPr>
        <w:t>приобретают</w:t>
      </w:r>
      <w:r w:rsidR="00CB6435">
        <w:rPr>
          <w:rFonts w:ascii="Times New Roman" w:hAnsi="Times New Roman" w:cs="Times New Roman"/>
          <w:sz w:val="28"/>
          <w:szCs w:val="28"/>
        </w:rPr>
        <w:t xml:space="preserve"> актуальность в момент помощи своему товарищу. Групповые технологии направлены на формирование коммуникабельной личности, толерантной, обладающей организаторскими навыками и умеющей работать в подгруппе.</w:t>
      </w:r>
    </w:p>
    <w:p w:rsidR="007C3CAE" w:rsidRDefault="006839AE" w:rsidP="00B23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3CAE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7C3CAE" w:rsidRPr="007C3CAE">
        <w:rPr>
          <w:rFonts w:ascii="Times New Roman" w:hAnsi="Times New Roman" w:cs="Times New Roman"/>
          <w:b/>
          <w:sz w:val="28"/>
          <w:szCs w:val="28"/>
        </w:rPr>
        <w:t>игровой технологии</w:t>
      </w:r>
      <w:r w:rsidR="007C3CAE">
        <w:rPr>
          <w:rFonts w:ascii="Times New Roman" w:hAnsi="Times New Roman" w:cs="Times New Roman"/>
          <w:sz w:val="28"/>
          <w:szCs w:val="28"/>
        </w:rPr>
        <w:t xml:space="preserve"> у ребенка формируется субъективная позиция в отношении собственной деятельности, общения и самого себя. Используя игровые технологии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3CAE">
        <w:rPr>
          <w:rFonts w:ascii="Times New Roman" w:hAnsi="Times New Roman" w:cs="Times New Roman"/>
          <w:sz w:val="28"/>
          <w:szCs w:val="28"/>
        </w:rPr>
        <w:t xml:space="preserve"> у ребенка расширяется кругозор в области познание, развиваются </w:t>
      </w:r>
      <w:proofErr w:type="spellStart"/>
      <w:r w:rsidR="007C3CAE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="007C3CAE">
        <w:rPr>
          <w:rFonts w:ascii="Times New Roman" w:hAnsi="Times New Roman" w:cs="Times New Roman"/>
          <w:sz w:val="28"/>
          <w:szCs w:val="28"/>
        </w:rPr>
        <w:t xml:space="preserve"> УУД, развивается самостоятельнос</w:t>
      </w:r>
      <w:r>
        <w:rPr>
          <w:rFonts w:ascii="Times New Roman" w:hAnsi="Times New Roman" w:cs="Times New Roman"/>
          <w:sz w:val="28"/>
          <w:szCs w:val="28"/>
        </w:rPr>
        <w:t xml:space="preserve">ть и воспитание воли, воспитывается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сотрудничество, коллективизм, общительность; ребенок приобщается к нормам и ценностям общества.</w:t>
      </w:r>
    </w:p>
    <w:p w:rsidR="006839AE" w:rsidRDefault="006839AE" w:rsidP="00B23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Применение </w:t>
      </w:r>
      <w:proofErr w:type="spellStart"/>
      <w:r w:rsidRPr="006839AE">
        <w:rPr>
          <w:rFonts w:ascii="Times New Roman" w:hAnsi="Times New Roman" w:cs="Times New Roman"/>
          <w:b/>
          <w:sz w:val="28"/>
          <w:szCs w:val="28"/>
        </w:rPr>
        <w:t>социоигровых</w:t>
      </w:r>
      <w:proofErr w:type="spellEnd"/>
      <w:r w:rsidRPr="006839AE">
        <w:rPr>
          <w:rFonts w:ascii="Times New Roman" w:hAnsi="Times New Roman" w:cs="Times New Roman"/>
          <w:b/>
          <w:sz w:val="28"/>
          <w:szCs w:val="28"/>
        </w:rPr>
        <w:t xml:space="preserve"> технологий Е.Е. </w:t>
      </w:r>
      <w:proofErr w:type="spellStart"/>
      <w:r w:rsidRPr="006839AE">
        <w:rPr>
          <w:rFonts w:ascii="Times New Roman" w:hAnsi="Times New Roman" w:cs="Times New Roman"/>
          <w:b/>
          <w:sz w:val="28"/>
          <w:szCs w:val="28"/>
        </w:rPr>
        <w:t>Шулешко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различных видах деятельности, позволяет развивать социальные качества личности, для реализации потребности детей в движении, для сохранения психологического здоровья, а также формирование коммуникативных навыков у дошкольников, а также способствуют к самостоятельной детской деятельности, умению самостоятельно оценивать результат.</w:t>
      </w:r>
    </w:p>
    <w:p w:rsidR="006839AE" w:rsidRDefault="006839AE" w:rsidP="00B23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Целью </w:t>
      </w:r>
      <w:proofErr w:type="spellStart"/>
      <w:r w:rsidRPr="006839AE">
        <w:rPr>
          <w:rFonts w:ascii="Times New Roman" w:hAnsi="Times New Roman" w:cs="Times New Roman"/>
          <w:b/>
          <w:sz w:val="28"/>
          <w:szCs w:val="28"/>
        </w:rPr>
        <w:t>здоровьесберегающей</w:t>
      </w:r>
      <w:proofErr w:type="spellEnd"/>
      <w:r w:rsidRPr="006839AE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ребенку является становление осознанного  отношения ребенка к здоровью и жизни любого человека; накопление знаний о здоровье и развитие умения его сберегать, поддерживать и сохранять.</w:t>
      </w:r>
    </w:p>
    <w:p w:rsidR="006839AE" w:rsidRDefault="006839AE" w:rsidP="00B23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Педагогические технологии представляют собой процесс, позволяющий сравнивать различные педагогические умения, которые в своей совокупности гарантируют результат, связанный с качественным изменением, воздействующим на воспитанников.</w:t>
      </w:r>
    </w:p>
    <w:p w:rsidR="00B231E4" w:rsidRDefault="006839AE" w:rsidP="00B23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Таким образом, использование мною педагогических технологий и их элементов в образовательном процессе позволяет мне повысить эффективность занятий, помогают достигать лучшего результата, повышают познавательный интерес, дети активно принимают участие на занятиях, чувствуют себя открывателями.</w:t>
      </w:r>
    </w:p>
    <w:p w:rsidR="006839AE" w:rsidRDefault="00B231E4" w:rsidP="00B23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39AE">
        <w:rPr>
          <w:rFonts w:ascii="Times New Roman" w:hAnsi="Times New Roman" w:cs="Times New Roman"/>
          <w:sz w:val="28"/>
          <w:szCs w:val="28"/>
        </w:rPr>
        <w:t>Впечатления из детства остаются с нами на всю жизнь, поэтому необходимо стремиться к тому, чтобы эти впечатления были светлыми, яркими и радостными.</w:t>
      </w:r>
    </w:p>
    <w:p w:rsidR="006839AE" w:rsidRPr="007C3CAE" w:rsidRDefault="006839AE" w:rsidP="006839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7C0E" w:rsidRPr="008A7C0E" w:rsidRDefault="008A7C0E" w:rsidP="006839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7C0E" w:rsidRPr="008A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76008"/>
    <w:multiLevelType w:val="hybridMultilevel"/>
    <w:tmpl w:val="9ADA3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9A"/>
    <w:rsid w:val="00047C7C"/>
    <w:rsid w:val="002B649A"/>
    <w:rsid w:val="006839AE"/>
    <w:rsid w:val="007C3CAE"/>
    <w:rsid w:val="008A7C0E"/>
    <w:rsid w:val="008F2BDC"/>
    <w:rsid w:val="00B231E4"/>
    <w:rsid w:val="00CB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Aliza</dc:creator>
  <cp:lastModifiedBy>Aliza</cp:lastModifiedBy>
  <cp:revision>3</cp:revision>
  <dcterms:created xsi:type="dcterms:W3CDTF">2018-03-29T10:21:00Z</dcterms:created>
  <dcterms:modified xsi:type="dcterms:W3CDTF">2018-03-29T11:59:00Z</dcterms:modified>
</cp:coreProperties>
</file>