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2" w:rsidRDefault="00842F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Колосова Мария Ильинична</w:t>
      </w:r>
    </w:p>
    <w:p w:rsidR="00842F92" w:rsidRDefault="00842F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ДОУ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842F92" w:rsidRDefault="00842F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Королев Московская область</w:t>
      </w:r>
    </w:p>
    <w:p w:rsidR="00842F92" w:rsidRDefault="00842F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F92" w:rsidRDefault="00842F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«Экспериментирование как часть образовательной деятельности детей старшего дошкольного возраста»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Экспериментирование в старшей группе является важной частью образовательного процесса. Поэтому данному разделу следует уделить особое внимание. Давайте же поговорим о том, какие особенности должно включать в себя детское экспериментирование и что является наиболее удачными вариантами для проведения. 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Детское экспериментирование - это важный процесс самообразования малышей. Оно помогает ребятам лучше запоминать произведенные действия и получаемые результаты. Кроме того, в это время происходит активное развитие мышления и обычно моторики рук. Игры-эксперименты сейчас можно найти в любом магазине. На полках появляются товары типа "Юный натуралист", "Биолог", "Физик", "Эколог", "Модельер" и так далее. Для ребят не имеет смысла название - им важно то, что кроется под ним. Конечно, при подготовке к школе подобные игрушки просто незаменимы - они готовят малышей </w:t>
      </w:r>
      <w:proofErr w:type="gramStart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взрослой жизни и позволяют понять сложные процессы.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игр в старшей группе 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Экспериментирование в старшей группе, как и во всех других, должно быть организовано в качестве игр. Но почему именно игра помогает ребенку развиваться? Дело в том, что детский мозг устроен так, что если малышу не интересен тот или иной предмет, как бы вы ни старались, запомнить и понять его должным образом он не сможет. В конечном итоге может сложиться ситуация, когда ребенок  начнет отвергать, то или иное занятие. Значит, малыша необходимо заинтересовать. Тогда на помощь и приходят игры-эксперименты. Всем деткам (да и многим взрослым) нравится получать знания без лишнего напряжения. Это помогает усвоить большее количество информации за меньший промежуток времени. Если занятие в старшей группе детского сада </w:t>
      </w:r>
      <w:proofErr w:type="gramStart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организовано</w:t>
      </w:r>
      <w:proofErr w:type="gramEnd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верно, то в конечном итоге малыш будет в полной мере готов к школьной жизни, да еще и получит вагон полезных дополнительных знаний, которые будут помогать ему в </w:t>
      </w:r>
      <w:proofErr w:type="gramStart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старшем</w:t>
      </w:r>
      <w:proofErr w:type="gramEnd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возрасте. Так, игры для старшей группы - это основной источник знаний об окружающем мире и его особенностях. У игрового метода существует ряд целей, которые должны быть в полной мере реализованы в ходе проведения разного рода занятий. Какие именно? 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Цели экспериментов </w:t>
      </w:r>
    </w:p>
    <w:p w:rsid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 же, первое, на что обращено внимание преподавателей при составлении плана занятий, в который входит детское экспериментирование в старшей группе, - это создание интересной обстановки для каждого ребенка. Помогает в этом знание детской психологии и особенностей возрастной категории деток 5-6 лет. Кроме того, игры для старшей группы </w:t>
      </w: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должны формировать знания об окружающем мире и свойствах разных веществ, с которыми будут взаимодействовать малыши (вода, песок и так далее). Эксперименты - это еще и прекрасный способ научить детей обращаться с теми или иными предметами, использовать их по назначению, дабы достичь желаемого результата. Экспериментирование в старшей группе позволяет ребятам раскрыться и проявить свои знания на практике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Любое дело и занятие должно </w:t>
      </w:r>
      <w:proofErr w:type="gramStart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преследовать свои задачи</w:t>
      </w:r>
      <w:proofErr w:type="gramEnd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необходимо осуществить за проведенный промежуток времени. Таким образом, у игр тоже они имеются. Для них важно каждое занятие. Экспериментирование в старшей группе развивает познавательные интересы у почти готовых к школе малышей. Это крайне важно, так как отсутствие увлеченности ведет </w:t>
      </w:r>
      <w:proofErr w:type="gramStart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внимания и концентрации. А это пагубно сказывается на дальнейшей успеваемости. Игры также развивают у ребят мыслительные процессы и мышление в целом. Иногда для решения поставленной задачки необходимо проявить нестандартный подход. Если у человека нет возможности развивать свои мысли, то и верному решению взяться неоткуда. Игры экспериментирования в старшей группе должны формировать у детей гуманное, толерантное и правильное отношение к людям и окружающей среде. Кроме того, в конце они также должны научиться некой дисциплине и правилам поведения.</w:t>
      </w:r>
    </w:p>
    <w:p w:rsidR="000F3EBD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Разделение на разделы</w:t>
      </w:r>
    </w:p>
    <w:p w:rsidR="00B036E6" w:rsidRPr="006340C4" w:rsidRDefault="000F3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Несомненно, все эксперименты, проводимые с детьми, должны быть как-то систематизированы и разделены между собой. Наиболее удачным способом является "дробление" по месяцам. Это помогает формировать наиболее подходящие подходы к игровым процессам, учитывая все особенности того или иного месяца. Следует понимать, что в разное время года детское экспериментирование значительно отличается друг от друга. Так, например, зимой нельзя играть в песочнице, а осенью - со снегом. Поэтому следует учитывать особенности места проживания и текущее время года. </w:t>
      </w:r>
    </w:p>
    <w:p w:rsidR="00132254" w:rsidRPr="006340C4" w:rsidRDefault="001322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уголка экспериментирования</w:t>
      </w:r>
    </w:p>
    <w:p w:rsidR="00132254" w:rsidRPr="006340C4" w:rsidRDefault="00132254" w:rsidP="00132254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6340C4">
        <w:rPr>
          <w:rStyle w:val="c18"/>
          <w:color w:val="000000"/>
        </w:rPr>
        <w:t>Старший дошкольный возраст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Компонент дидактический        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Компонент оборудования        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Компонент стимулирующий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-  схемы, таблицы, модели с алгоритмами выполнения опытов;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серии картин с изображением природных сообществ;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книги познавательного характера, атласы;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тематические альбомы;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коллекции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</w:t>
      </w:r>
      <w:proofErr w:type="gramStart"/>
      <w:r w:rsidRPr="006340C4">
        <w:rPr>
          <w:rStyle w:val="c4"/>
          <w:color w:val="000000"/>
        </w:rPr>
        <w:t>- мини-музей (тематика различна, например</w:t>
      </w:r>
      <w:proofErr w:type="gramEnd"/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"Часы бывают разные</w:t>
      </w:r>
      <w:proofErr w:type="gramStart"/>
      <w:r w:rsidRPr="006340C4">
        <w:rPr>
          <w:rStyle w:val="c4"/>
          <w:color w:val="000000"/>
        </w:rPr>
        <w:t>:"</w:t>
      </w:r>
      <w:proofErr w:type="gramEnd"/>
      <w:r w:rsidRPr="006340C4">
        <w:rPr>
          <w:rStyle w:val="c4"/>
          <w:color w:val="000000"/>
        </w:rPr>
        <w:t>,  "Изделия из камня".        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- материалы распределены по разделам: "Песок, глина, вода", "Звук", "Магниты", "Бумага", "Свет",  "Стекло", "Резина"</w:t>
      </w:r>
      <w:proofErr w:type="gramStart"/>
      <w:r w:rsidRPr="006340C4">
        <w:rPr>
          <w:rStyle w:val="c4"/>
          <w:color w:val="000000"/>
        </w:rPr>
        <w:t xml:space="preserve"> ;</w:t>
      </w:r>
      <w:proofErr w:type="gramEnd"/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природный материал: камни, ракушки,  спил и листья деревьев, мох, семена, почва разных видов и др.;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lastRenderedPageBreak/>
        <w:t> </w:t>
      </w:r>
      <w:proofErr w:type="gramStart"/>
      <w:r w:rsidRPr="006340C4">
        <w:rPr>
          <w:rStyle w:val="c4"/>
          <w:color w:val="000000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</w:t>
      </w:r>
      <w:proofErr w:type="gramStart"/>
      <w:r w:rsidRPr="006340C4">
        <w:rPr>
          <w:rStyle w:val="c4"/>
          <w:color w:val="000000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разные виды бумаги: обычная, картон, наждачная, копировальная и т.д.;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красители: пищевые и непищевые (гуашь, акварельные краски и др.);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</w:t>
      </w:r>
      <w:proofErr w:type="gramStart"/>
      <w:r w:rsidRPr="006340C4">
        <w:rPr>
          <w:rStyle w:val="c4"/>
          <w:color w:val="000000"/>
        </w:rPr>
        <w:t>- 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сито, воронки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половинки мыльниц, формы для льда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-проборы-помощники: увеличительное стекло, песочные часы, микроскопы, лупы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клеенчатые фартуки, нарукавники, резиновые перчатки, тряпки         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- мини-стенд "О чем хочу узнать завтра";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- личные блокноты детей для фиксации результатов опытов;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 xml:space="preserve"> - карточки-подсказки (разрешающие </w:t>
      </w:r>
      <w:proofErr w:type="gramStart"/>
      <w:r w:rsidRPr="006340C4">
        <w:rPr>
          <w:rStyle w:val="c4"/>
          <w:color w:val="000000"/>
        </w:rPr>
        <w:t>-з</w:t>
      </w:r>
      <w:proofErr w:type="gramEnd"/>
      <w:r w:rsidRPr="006340C4">
        <w:rPr>
          <w:rStyle w:val="c4"/>
          <w:color w:val="000000"/>
        </w:rPr>
        <w:t>апрещающие знаки) "Что можно, что нельзя"</w:t>
      </w:r>
    </w:p>
    <w:p w:rsidR="00132254" w:rsidRPr="006340C4" w:rsidRDefault="006340C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 -  персонажи, наделе</w:t>
      </w:r>
      <w:r w:rsidR="00132254" w:rsidRPr="006340C4">
        <w:rPr>
          <w:rStyle w:val="c4"/>
          <w:color w:val="000000"/>
        </w:rPr>
        <w:t>нные определенными чертами</w:t>
      </w:r>
    </w:p>
    <w:p w:rsidR="00132254" w:rsidRPr="006340C4" w:rsidRDefault="00132254" w:rsidP="00132254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40C4">
        <w:rPr>
          <w:rStyle w:val="c4"/>
          <w:color w:val="000000"/>
        </w:rPr>
        <w:t> ("почемучка") от имени которого моделируется проблемная ситуация.  </w:t>
      </w:r>
    </w:p>
    <w:p w:rsidR="00132254" w:rsidRPr="006340C4" w:rsidRDefault="00132254">
      <w:pPr>
        <w:rPr>
          <w:rFonts w:ascii="Times New Roman" w:hAnsi="Times New Roman" w:cs="Times New Roman"/>
          <w:sz w:val="24"/>
          <w:szCs w:val="24"/>
        </w:rPr>
      </w:pPr>
    </w:p>
    <w:sectPr w:rsidR="00132254" w:rsidRPr="0063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EBD"/>
    <w:rsid w:val="000F3EBD"/>
    <w:rsid w:val="00132254"/>
    <w:rsid w:val="006340C4"/>
    <w:rsid w:val="00842F92"/>
    <w:rsid w:val="00B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EBD"/>
  </w:style>
  <w:style w:type="character" w:styleId="a3">
    <w:name w:val="Hyperlink"/>
    <w:basedOn w:val="a0"/>
    <w:uiPriority w:val="99"/>
    <w:semiHidden/>
    <w:unhideWhenUsed/>
    <w:rsid w:val="000F3EBD"/>
    <w:rPr>
      <w:color w:val="0000FF"/>
      <w:u w:val="single"/>
    </w:rPr>
  </w:style>
  <w:style w:type="paragraph" w:customStyle="1" w:styleId="c7">
    <w:name w:val="c7"/>
    <w:basedOn w:val="a"/>
    <w:rsid w:val="0013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32254"/>
  </w:style>
  <w:style w:type="paragraph" w:customStyle="1" w:styleId="c0">
    <w:name w:val="c0"/>
    <w:basedOn w:val="a"/>
    <w:rsid w:val="0013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3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2015-11-13T16:49:00Z</dcterms:created>
  <dcterms:modified xsi:type="dcterms:W3CDTF">2019-12-18T07:45:00Z</dcterms:modified>
</cp:coreProperties>
</file>