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  <w:sz w:val="56"/>
          <w:szCs w:val="56"/>
        </w:rPr>
      </w:pPr>
      <w:proofErr w:type="spellStart"/>
      <w:r w:rsidRPr="004A23A7">
        <w:rPr>
          <w:b/>
          <w:bCs/>
          <w:color w:val="FF0000"/>
          <w:sz w:val="56"/>
          <w:szCs w:val="56"/>
        </w:rPr>
        <w:t>Лэпбук</w:t>
      </w:r>
      <w:proofErr w:type="spellEnd"/>
      <w:r w:rsidRPr="004A23A7">
        <w:rPr>
          <w:b/>
          <w:bCs/>
          <w:color w:val="FF0000"/>
          <w:sz w:val="56"/>
          <w:szCs w:val="56"/>
        </w:rPr>
        <w:t xml:space="preserve"> «Азбука здоровья» 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  <w:sz w:val="56"/>
          <w:szCs w:val="56"/>
        </w:rPr>
      </w:pPr>
      <w:r w:rsidRPr="004A23A7">
        <w:rPr>
          <w:b/>
          <w:bCs/>
          <w:color w:val="FF0000"/>
          <w:sz w:val="56"/>
          <w:szCs w:val="56"/>
        </w:rPr>
        <w:t>для детей дошкольного возраста.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Выполнила: Ильина Анжела Ивановна</w:t>
      </w:r>
    </w:p>
    <w:p w:rsidR="00845894" w:rsidRPr="004A23A7" w:rsidRDefault="00845894" w:rsidP="008458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111111"/>
          <w:sz w:val="28"/>
          <w:szCs w:val="28"/>
        </w:rPr>
      </w:pPr>
      <w:bookmarkStart w:id="0" w:name="_GoBack"/>
      <w:r>
        <w:rPr>
          <w:bCs/>
          <w:noProof/>
          <w:color w:val="111111"/>
          <w:sz w:val="28"/>
          <w:szCs w:val="28"/>
        </w:rPr>
        <w:drawing>
          <wp:inline distT="0" distB="0" distL="0" distR="0">
            <wp:extent cx="3036094" cy="4048125"/>
            <wp:effectExtent l="19050" t="0" r="0" b="0"/>
            <wp:docPr id="1" name="Рисунок 1" descr="D:\Рабочий стол\з\IMG_20200126_19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з\IMG_20200126_19284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60" cy="404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A23A7">
        <w:rPr>
          <w:color w:val="000000"/>
          <w:sz w:val="28"/>
          <w:szCs w:val="28"/>
        </w:rPr>
        <w:t xml:space="preserve">Тема здорового образа жизни была всегда актуальна в нашей стране, и даже в мире, именно поэтому возникла идея создать информационно-дидактическое пособие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Лэпбук</w:t>
      </w:r>
      <w:proofErr w:type="spellEnd"/>
      <w:r>
        <w:rPr>
          <w:color w:val="000000"/>
          <w:sz w:val="28"/>
          <w:szCs w:val="28"/>
        </w:rPr>
        <w:t xml:space="preserve"> «Азбука здоровья»»</w:t>
      </w:r>
      <w:r w:rsidRPr="004A23A7">
        <w:rPr>
          <w:color w:val="000000"/>
          <w:sz w:val="28"/>
          <w:szCs w:val="28"/>
        </w:rPr>
        <w:t>, чтобы выявить уровень представлений о ЗОЖ у детей.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4A23A7">
        <w:rPr>
          <w:b/>
          <w:bCs/>
          <w:sz w:val="28"/>
          <w:szCs w:val="28"/>
        </w:rPr>
        <w:t>Главными составляющими здорового образа жизни являются: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A23A7">
        <w:rPr>
          <w:color w:val="000000"/>
          <w:sz w:val="28"/>
          <w:szCs w:val="28"/>
        </w:rPr>
        <w:t>-распорядок дня;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A23A7">
        <w:rPr>
          <w:color w:val="000000"/>
          <w:sz w:val="28"/>
          <w:szCs w:val="28"/>
        </w:rPr>
        <w:t>-свежий воздух;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A23A7">
        <w:rPr>
          <w:color w:val="000000"/>
          <w:sz w:val="28"/>
          <w:szCs w:val="28"/>
        </w:rPr>
        <w:t>-двигательная активность;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A23A7">
        <w:rPr>
          <w:color w:val="000000"/>
          <w:sz w:val="28"/>
          <w:szCs w:val="28"/>
        </w:rPr>
        <w:t>-здоровое питание;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A23A7">
        <w:rPr>
          <w:color w:val="000000"/>
          <w:sz w:val="28"/>
          <w:szCs w:val="28"/>
        </w:rPr>
        <w:t>-психическое и эмоциональное состояние.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4A23A7">
        <w:rPr>
          <w:rStyle w:val="c4"/>
          <w:b/>
          <w:bCs/>
          <w:color w:val="000000"/>
          <w:sz w:val="28"/>
          <w:szCs w:val="28"/>
        </w:rPr>
        <w:lastRenderedPageBreak/>
        <w:t xml:space="preserve">Цель: </w:t>
      </w:r>
      <w:r w:rsidRPr="004A23A7">
        <w:rPr>
          <w:sz w:val="28"/>
          <w:szCs w:val="28"/>
        </w:rPr>
        <w:t>Вызвать у детей желание заботиться о своем здоровье через ознакомление детей с основами здорового образа жизни.</w:t>
      </w:r>
    </w:p>
    <w:p w:rsidR="004A23A7" w:rsidRPr="004A23A7" w:rsidRDefault="004A23A7" w:rsidP="004A23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000000"/>
          <w:sz w:val="28"/>
          <w:szCs w:val="28"/>
        </w:rPr>
      </w:pPr>
      <w:r w:rsidRPr="004A23A7">
        <w:rPr>
          <w:rStyle w:val="c4"/>
          <w:b/>
          <w:bCs/>
          <w:color w:val="000000"/>
          <w:sz w:val="28"/>
          <w:szCs w:val="28"/>
        </w:rPr>
        <w:t xml:space="preserve"> Задачи:</w:t>
      </w:r>
    </w:p>
    <w:p w:rsidR="004A23A7" w:rsidRPr="004A23A7" w:rsidRDefault="004A23A7" w:rsidP="004A23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  <w:u w:val="single"/>
        </w:rPr>
      </w:pPr>
      <w:r w:rsidRPr="004A23A7">
        <w:rPr>
          <w:rStyle w:val="c4"/>
          <w:bCs/>
          <w:color w:val="000000"/>
          <w:sz w:val="28"/>
          <w:szCs w:val="28"/>
          <w:u w:val="single"/>
        </w:rPr>
        <w:t>Образовательные: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3A7">
        <w:rPr>
          <w:sz w:val="28"/>
          <w:szCs w:val="28"/>
        </w:rPr>
        <w:t>- учить детей, осознано подходить к своему здоровью.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3A7">
        <w:rPr>
          <w:sz w:val="28"/>
          <w:szCs w:val="28"/>
        </w:rPr>
        <w:t>- помочь понять детям, что здоровье зависит от правильного питания, соблюдения правил гигиены, режима дня, занятий спортом;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3A7">
        <w:rPr>
          <w:sz w:val="28"/>
          <w:szCs w:val="28"/>
        </w:rPr>
        <w:t>- закрепить знания детей о витаминах, их пользе для организма человека.</w:t>
      </w:r>
    </w:p>
    <w:p w:rsidR="004A23A7" w:rsidRPr="004A23A7" w:rsidRDefault="004A23A7" w:rsidP="004A23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первичные представления о здоровье и ЗОЖ человека, умение соблюдать элементарные общепринятые нормы и правила поведения в части ЗОЖ;</w:t>
      </w:r>
    </w:p>
    <w:p w:rsidR="004A23A7" w:rsidRPr="004A23A7" w:rsidRDefault="004A23A7" w:rsidP="004A23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основы безопасности собственной жизнедеятельности, в том числе здоровья.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u w:val="single"/>
        </w:rPr>
      </w:pPr>
      <w:r w:rsidRPr="004A23A7">
        <w:rPr>
          <w:bCs/>
          <w:iCs/>
          <w:sz w:val="28"/>
          <w:szCs w:val="28"/>
          <w:u w:val="single"/>
        </w:rPr>
        <w:t>Развивающие:</w:t>
      </w:r>
    </w:p>
    <w:p w:rsidR="004A23A7" w:rsidRPr="004A23A7" w:rsidRDefault="004A23A7" w:rsidP="004A23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познавательно – исследовательскую деятельность;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3A7">
        <w:rPr>
          <w:sz w:val="28"/>
          <w:szCs w:val="28"/>
        </w:rPr>
        <w:t>- развивать внимание, мышление, активный и пассивный словарь детей;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3A7">
        <w:rPr>
          <w:sz w:val="28"/>
          <w:szCs w:val="28"/>
        </w:rPr>
        <w:t>- развивать умение сравнивать и делать выводы.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4A23A7">
        <w:rPr>
          <w:bCs/>
          <w:iCs/>
          <w:sz w:val="28"/>
          <w:szCs w:val="28"/>
          <w:u w:val="single"/>
        </w:rPr>
        <w:t>Воспитательные: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3A7">
        <w:rPr>
          <w:sz w:val="28"/>
          <w:szCs w:val="28"/>
        </w:rPr>
        <w:t>- воспитывать у детей желание заботиться о своем здоровье;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3A7">
        <w:rPr>
          <w:sz w:val="28"/>
          <w:szCs w:val="28"/>
        </w:rPr>
        <w:t>- воспитывать культуру поведения.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proofErr w:type="spellStart"/>
      <w:r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>: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-«Режим дня»;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-«Веселые витамины»;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-«Спаси зубки от кариеса»;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-«Волшебные точки»;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-«Дыхательная гимнастика»;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-«Добрые советы доктора»;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-«Берегите зрение»;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-«Спортивные загадки»;</w:t>
      </w:r>
    </w:p>
    <w:p w:rsid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5894">
        <w:rPr>
          <w:sz w:val="28"/>
          <w:szCs w:val="28"/>
        </w:rPr>
        <w:t>«Раскраски».</w:t>
      </w:r>
    </w:p>
    <w:p w:rsidR="00845894" w:rsidRDefault="00845894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Все задания представлены в игровой форме, с красочными иллюстрациями, что привлекает внимание детей и побуждает заниматься.</w:t>
      </w:r>
    </w:p>
    <w:p w:rsidR="00845894" w:rsidRDefault="00845894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946866"/>
            <wp:effectExtent l="19050" t="0" r="3175" b="0"/>
            <wp:docPr id="8" name="Рисунок 8" descr="D:\Рабочий стол\з\IMG_20200126_19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з\IMG_20200126_1932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94" w:rsidRDefault="00845894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71775" cy="3695700"/>
            <wp:effectExtent l="19050" t="0" r="9525" b="0"/>
            <wp:docPr id="3" name="Рисунок 3" descr="D:\Рабочий стол\з\IMG_20200126_19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з\IMG_20200126_1929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94" w:rsidRPr="004A23A7" w:rsidRDefault="00845894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23A7" w:rsidRDefault="00845894" w:rsidP="0084589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86087" cy="3981450"/>
            <wp:effectExtent l="19050" t="0" r="4763" b="0"/>
            <wp:docPr id="4" name="Рисунок 4" descr="D:\Рабочий стол\з\IMG_20200126_19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з\IMG_20200126_1929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7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94" w:rsidRDefault="00845894" w:rsidP="0084589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64644" cy="3819525"/>
            <wp:effectExtent l="19050" t="0" r="0" b="0"/>
            <wp:docPr id="5" name="Рисунок 5" descr="D:\Рабочий стол\з\IMG_20200126_19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з\IMG_20200126_19294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44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94" w:rsidRDefault="00845894" w:rsidP="0084589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050381" cy="4067175"/>
            <wp:effectExtent l="19050" t="0" r="0" b="0"/>
            <wp:docPr id="6" name="Рисунок 6" descr="D:\Рабочий стол\з\IMG_20200126_19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з\IMG_20200126_19294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81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94" w:rsidRPr="004A23A7" w:rsidRDefault="00845894" w:rsidP="0084589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4A23A7" w:rsidRPr="004A23A7" w:rsidRDefault="00845894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693194" cy="3590925"/>
            <wp:effectExtent l="19050" t="0" r="0" b="0"/>
            <wp:docPr id="7" name="Рисунок 7" descr="D:\Рабочий стол\з\IMG_20200126_19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з\IMG_20200126_19294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94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A7" w:rsidRPr="004A23A7" w:rsidRDefault="00845894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A23A7" w:rsidRPr="004A23A7">
        <w:rPr>
          <w:color w:val="000000"/>
          <w:sz w:val="28"/>
          <w:szCs w:val="28"/>
        </w:rPr>
        <w:t xml:space="preserve">В настоящее время ведение здорового образа жизни (ЗОЖ) стало не только полезным, но и модным увлечением. Все больше людей выбирают для себя активное занятие спортом и правильное питание, которые являются </w:t>
      </w:r>
      <w:r w:rsidR="004A23A7" w:rsidRPr="004A23A7">
        <w:rPr>
          <w:color w:val="000000"/>
          <w:sz w:val="28"/>
          <w:szCs w:val="28"/>
        </w:rPr>
        <w:lastRenderedPageBreak/>
        <w:t>залогом здоровья, хорошего самочувствия, отличного настроения и красивой фигуры. К правильному образу жизни они стараются привлечь семью, детей.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A23A7">
        <w:rPr>
          <w:color w:val="000000"/>
          <w:sz w:val="28"/>
          <w:szCs w:val="28"/>
        </w:rPr>
        <w:t>Здоровье – это наш дар. Поэтому необходимо беречь и сохранять его с раннего детства любыми методами. Здоровый образ жизни для детей – основополагающий фактор физического и нравственного развития ребенка, его гармоничного существования в обществе.</w:t>
      </w:r>
    </w:p>
    <w:p w:rsidR="004A23A7" w:rsidRPr="004A23A7" w:rsidRDefault="004A23A7" w:rsidP="004A2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4A23A7" w:rsidRPr="004A23A7" w:rsidSect="00D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3A7"/>
    <w:rsid w:val="0014498A"/>
    <w:rsid w:val="004A23A7"/>
    <w:rsid w:val="00845894"/>
    <w:rsid w:val="00D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4D47-9328-45FC-BD57-04F64AA5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A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23A7"/>
  </w:style>
  <w:style w:type="paragraph" w:styleId="a4">
    <w:name w:val="Balloon Text"/>
    <w:basedOn w:val="a"/>
    <w:link w:val="a5"/>
    <w:uiPriority w:val="99"/>
    <w:semiHidden/>
    <w:unhideWhenUsed/>
    <w:rsid w:val="0084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Agent 007</cp:lastModifiedBy>
  <cp:revision>3</cp:revision>
  <cp:lastPrinted>2020-01-26T17:12:00Z</cp:lastPrinted>
  <dcterms:created xsi:type="dcterms:W3CDTF">2020-01-26T16:56:00Z</dcterms:created>
  <dcterms:modified xsi:type="dcterms:W3CDTF">2020-01-26T20:35:00Z</dcterms:modified>
</cp:coreProperties>
</file>