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14" w:rsidRPr="00854C3E" w:rsidRDefault="00854C3E" w:rsidP="00854C3E">
      <w:pPr>
        <w:spacing w:after="0" w:line="264" w:lineRule="auto"/>
        <w:ind w:right="-1" w:firstLine="426"/>
        <w:jc w:val="center"/>
        <w:rPr>
          <w:rFonts w:ascii="Times New Roman" w:eastAsia="Calibri" w:hAnsi="Times New Roman" w:cs="Times New Roman"/>
          <w:b/>
          <w:sz w:val="36"/>
          <w:szCs w:val="36"/>
        </w:rPr>
      </w:pPr>
      <w:r w:rsidRPr="00854C3E">
        <w:rPr>
          <w:rFonts w:ascii="Times New Roman" w:eastAsia="Calibri" w:hAnsi="Times New Roman" w:cs="Times New Roman"/>
          <w:b/>
          <w:sz w:val="36"/>
          <w:szCs w:val="36"/>
        </w:rPr>
        <w:t>Рабочая программа по подготовке детей к школе</w:t>
      </w:r>
    </w:p>
    <w:p w:rsidR="00302C14" w:rsidRPr="00302C14" w:rsidRDefault="00302C14" w:rsidP="00302C14">
      <w:pPr>
        <w:spacing w:after="0" w:line="264" w:lineRule="auto"/>
        <w:ind w:right="-1"/>
        <w:jc w:val="center"/>
        <w:rPr>
          <w:rFonts w:ascii="Times New Roman" w:eastAsia="Calibri" w:hAnsi="Times New Roman" w:cs="Times New Roman"/>
          <w:b/>
          <w:sz w:val="36"/>
          <w:szCs w:val="36"/>
        </w:rPr>
      </w:pPr>
      <w:r w:rsidRPr="00302C14">
        <w:rPr>
          <w:rFonts w:ascii="Times New Roman" w:eastAsia="Calibri" w:hAnsi="Times New Roman" w:cs="Times New Roman"/>
          <w:b/>
          <w:sz w:val="36"/>
          <w:szCs w:val="36"/>
        </w:rPr>
        <w:t>Кружок «Скоро в школу»</w:t>
      </w:r>
    </w:p>
    <w:p w:rsidR="00302C14" w:rsidRPr="00302C14" w:rsidRDefault="00302C14" w:rsidP="00302C14">
      <w:pPr>
        <w:spacing w:after="0" w:line="264" w:lineRule="auto"/>
        <w:ind w:right="-1"/>
        <w:jc w:val="center"/>
        <w:rPr>
          <w:rFonts w:ascii="Times New Roman" w:eastAsia="Calibri" w:hAnsi="Times New Roman" w:cs="Times New Roman"/>
          <w:b/>
          <w:sz w:val="36"/>
          <w:szCs w:val="36"/>
        </w:rPr>
      </w:pPr>
      <w:r w:rsidRPr="00302C14">
        <w:rPr>
          <w:rFonts w:ascii="Times New Roman" w:eastAsia="Calibri" w:hAnsi="Times New Roman" w:cs="Times New Roman"/>
          <w:b/>
          <w:sz w:val="36"/>
          <w:szCs w:val="36"/>
        </w:rPr>
        <w:t>(для детей от 6 до 7 лет)</w:t>
      </w:r>
    </w:p>
    <w:p w:rsidR="00C95041" w:rsidRDefault="00C95041" w:rsidP="00302C14">
      <w:pPr>
        <w:spacing w:after="0" w:line="264" w:lineRule="auto"/>
        <w:ind w:right="-1" w:firstLine="426"/>
        <w:jc w:val="both"/>
        <w:rPr>
          <w:rFonts w:ascii="Times New Roman" w:hAnsi="Times New Roman" w:cs="Times New Roman"/>
          <w:b/>
          <w:sz w:val="24"/>
          <w:szCs w:val="24"/>
        </w:rPr>
      </w:pPr>
      <w:r w:rsidRPr="00302C14">
        <w:rPr>
          <w:rFonts w:ascii="Times New Roman" w:hAnsi="Times New Roman" w:cs="Times New Roman"/>
          <w:b/>
          <w:sz w:val="24"/>
          <w:szCs w:val="24"/>
        </w:rPr>
        <w:t>ВВЕДЕНИЕ</w:t>
      </w:r>
    </w:p>
    <w:p w:rsidR="00302C14" w:rsidRPr="00302C14" w:rsidRDefault="00302C14" w:rsidP="00302C14">
      <w:pPr>
        <w:spacing w:after="0" w:line="264" w:lineRule="auto"/>
        <w:ind w:right="-1" w:firstLine="426"/>
        <w:jc w:val="both"/>
        <w:rPr>
          <w:rFonts w:ascii="Times New Roman" w:hAnsi="Times New Roman" w:cs="Times New Roman"/>
          <w:b/>
          <w:sz w:val="24"/>
          <w:szCs w:val="24"/>
        </w:rPr>
      </w:pPr>
    </w:p>
    <w:p w:rsidR="00C95041" w:rsidRPr="00302C14" w:rsidRDefault="00C95041"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 xml:space="preserve">Целенаправленная подготовка ребенка к школе, существующая в настоящее время, подразумевает, что ребенок должен прийти в школу с определенным запасом знаний, умений и навыков. Таким образом, уровень развития ребенка до школы во многом определяется степенью его </w:t>
      </w:r>
      <w:proofErr w:type="spellStart"/>
      <w:r w:rsidRPr="00302C14">
        <w:rPr>
          <w:rFonts w:ascii="Times New Roman" w:hAnsi="Times New Roman" w:cs="Times New Roman"/>
          <w:sz w:val="24"/>
          <w:szCs w:val="24"/>
        </w:rPr>
        <w:t>обученности</w:t>
      </w:r>
      <w:proofErr w:type="spellEnd"/>
      <w:r w:rsidRPr="00302C14">
        <w:rPr>
          <w:rFonts w:ascii="Times New Roman" w:hAnsi="Times New Roman" w:cs="Times New Roman"/>
          <w:sz w:val="24"/>
          <w:szCs w:val="24"/>
        </w:rPr>
        <w:t xml:space="preserve"> этим умениям и навыкам. В </w:t>
      </w:r>
      <w:proofErr w:type="gramStart"/>
      <w:r w:rsidRPr="00302C14">
        <w:rPr>
          <w:rFonts w:ascii="Times New Roman" w:hAnsi="Times New Roman" w:cs="Times New Roman"/>
          <w:sz w:val="24"/>
          <w:szCs w:val="24"/>
        </w:rPr>
        <w:t>работах</w:t>
      </w:r>
      <w:proofErr w:type="gramEnd"/>
      <w:r w:rsidRPr="00302C14">
        <w:rPr>
          <w:rFonts w:ascii="Times New Roman" w:hAnsi="Times New Roman" w:cs="Times New Roman"/>
          <w:sz w:val="24"/>
          <w:szCs w:val="24"/>
        </w:rPr>
        <w:t xml:space="preserve"> Л.С. </w:t>
      </w:r>
      <w:proofErr w:type="spellStart"/>
      <w:r w:rsidRPr="00302C14">
        <w:rPr>
          <w:rFonts w:ascii="Times New Roman" w:hAnsi="Times New Roman" w:cs="Times New Roman"/>
          <w:sz w:val="24"/>
          <w:szCs w:val="24"/>
        </w:rPr>
        <w:t>Выготского</w:t>
      </w:r>
      <w:proofErr w:type="spellEnd"/>
      <w:r w:rsidRPr="00302C14">
        <w:rPr>
          <w:rFonts w:ascii="Times New Roman" w:hAnsi="Times New Roman" w:cs="Times New Roman"/>
          <w:sz w:val="24"/>
          <w:szCs w:val="24"/>
        </w:rPr>
        <w:t xml:space="preserve"> было разработано понятие психологического возраста, характеризующегося определенными параметрами. Каждый возрастной период, если он полноценно прожит, заканчивается определенными характеристиками психического развития ребенка, на которых строится  развитие в следующем возрастном периоде. В силу такого понимания развития каждый возрастной этап уникален, и им нельзя пренебрегать. Если ребенок вместо ведущей деятельности будет в основном заниматься другим видом деятельности, то полноценного психического развития не происходит. В дошкольном </w:t>
      </w:r>
      <w:proofErr w:type="gramStart"/>
      <w:r w:rsidRPr="00302C14">
        <w:rPr>
          <w:rFonts w:ascii="Times New Roman" w:hAnsi="Times New Roman" w:cs="Times New Roman"/>
          <w:sz w:val="24"/>
          <w:szCs w:val="24"/>
        </w:rPr>
        <w:t>возрасте</w:t>
      </w:r>
      <w:proofErr w:type="gramEnd"/>
      <w:r w:rsidRPr="00302C14">
        <w:rPr>
          <w:rFonts w:ascii="Times New Roman" w:hAnsi="Times New Roman" w:cs="Times New Roman"/>
          <w:sz w:val="24"/>
          <w:szCs w:val="24"/>
        </w:rPr>
        <w:t xml:space="preserve"> ведущей деятельностью является игра, которая исчерпывает свое развивающее влияние к семи годам. Поэтому семь лет – это рубеж между дошкольным и младшим школьным возрастом. В психологии доказано, что в семь лет исчезает непосредственное поведение ребенка, поэтому с семи лет возможно эффективное </w:t>
      </w:r>
      <w:proofErr w:type="gramStart"/>
      <w:r w:rsidRPr="00302C14">
        <w:rPr>
          <w:rFonts w:ascii="Times New Roman" w:hAnsi="Times New Roman" w:cs="Times New Roman"/>
          <w:sz w:val="24"/>
          <w:szCs w:val="24"/>
        </w:rPr>
        <w:t>обучение по</w:t>
      </w:r>
      <w:proofErr w:type="gramEnd"/>
      <w:r w:rsidRPr="00302C14">
        <w:rPr>
          <w:rFonts w:ascii="Times New Roman" w:hAnsi="Times New Roman" w:cs="Times New Roman"/>
          <w:sz w:val="24"/>
          <w:szCs w:val="24"/>
        </w:rPr>
        <w:t xml:space="preserve"> школьному типу. В это время ребенок уже может подчиниться правилам поведения на </w:t>
      </w:r>
      <w:proofErr w:type="gramStart"/>
      <w:r w:rsidRPr="00302C14">
        <w:rPr>
          <w:rFonts w:ascii="Times New Roman" w:hAnsi="Times New Roman" w:cs="Times New Roman"/>
          <w:sz w:val="24"/>
          <w:szCs w:val="24"/>
        </w:rPr>
        <w:t>уроке</w:t>
      </w:r>
      <w:proofErr w:type="gramEnd"/>
      <w:r w:rsidRPr="00302C14">
        <w:rPr>
          <w:rFonts w:ascii="Times New Roman" w:hAnsi="Times New Roman" w:cs="Times New Roman"/>
          <w:sz w:val="24"/>
          <w:szCs w:val="24"/>
        </w:rPr>
        <w:t xml:space="preserve"> без излишней перегрузки нервной системы, кроме того, в силу возникающих психологических новообразований, семилетний первоклассник сам хочет стать учеником и выполнять роль ученика со всеми необходимыми правилами. Однако все это происходит в том случае, если развитие ребенка до семи лет проходило преимущественно в игровой деятельности. Следует заметить, что в настоящее время первоклассники развиты хуже, чем их сверстники в середине прошлого века, вследствие того, что начиная с 5,5 – 6 лет сегодняшние дошкольники почти не играют, а в основном учатся в подготовительных к школе группах.  При этом следует отметить, что дети все равно оказываются неготовыми к школе, более того они готовы к ней в меньшей степени, чем их сверстники пятьдесят лет тому назад, которых специально к школе не готовили. </w:t>
      </w:r>
    </w:p>
    <w:p w:rsidR="00C95041" w:rsidRPr="00302C14" w:rsidRDefault="00C95041"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 xml:space="preserve">Психологические исследования показывают, что подготовка к школе в форме выработки простейших школьных знаний, умений и навыков не имеют ничего общего с психологической готовностью к школьному обучению, которая не формируется на занятиях по школьному типу. Психологическая готовность к школе – это психологические предпосылки к овладению учебной деятельностью, которая формируется внутри ведущей деятельности, присущей дошкольному возрасту, то есть в игре. </w:t>
      </w:r>
    </w:p>
    <w:p w:rsidR="00C95041" w:rsidRPr="00302C14" w:rsidRDefault="00C95041"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 xml:space="preserve">В качестве предпосылок к овладению учебной деятельностью выделяются </w:t>
      </w:r>
      <w:proofErr w:type="gramStart"/>
      <w:r w:rsidRPr="00302C14">
        <w:rPr>
          <w:rFonts w:ascii="Times New Roman" w:hAnsi="Times New Roman" w:cs="Times New Roman"/>
          <w:sz w:val="24"/>
          <w:szCs w:val="24"/>
        </w:rPr>
        <w:t>следующие</w:t>
      </w:r>
      <w:proofErr w:type="gramEnd"/>
      <w:r w:rsidRPr="00302C14">
        <w:rPr>
          <w:rFonts w:ascii="Times New Roman" w:hAnsi="Times New Roman" w:cs="Times New Roman"/>
          <w:sz w:val="24"/>
          <w:szCs w:val="24"/>
        </w:rPr>
        <w:t>:</w:t>
      </w:r>
    </w:p>
    <w:p w:rsidR="00C95041" w:rsidRPr="00302C14" w:rsidRDefault="00C95041" w:rsidP="00302C14">
      <w:pPr>
        <w:pStyle w:val="ad"/>
        <w:numPr>
          <w:ilvl w:val="0"/>
          <w:numId w:val="1"/>
        </w:numPr>
        <w:spacing w:after="0" w:line="264" w:lineRule="auto"/>
        <w:ind w:left="851" w:right="-1" w:hanging="425"/>
        <w:jc w:val="both"/>
        <w:rPr>
          <w:rFonts w:ascii="Times New Roman" w:hAnsi="Times New Roman" w:cs="Times New Roman"/>
          <w:sz w:val="24"/>
          <w:szCs w:val="24"/>
        </w:rPr>
      </w:pPr>
      <w:r w:rsidRPr="00302C14">
        <w:rPr>
          <w:rFonts w:ascii="Times New Roman" w:hAnsi="Times New Roman" w:cs="Times New Roman"/>
          <w:sz w:val="24"/>
          <w:szCs w:val="24"/>
        </w:rPr>
        <w:t>Наличие познавательных и социальных мотивов учения;</w:t>
      </w:r>
    </w:p>
    <w:p w:rsidR="00C95041" w:rsidRPr="00302C14" w:rsidRDefault="00C95041" w:rsidP="00302C14">
      <w:pPr>
        <w:pStyle w:val="ad"/>
        <w:numPr>
          <w:ilvl w:val="0"/>
          <w:numId w:val="1"/>
        </w:numPr>
        <w:spacing w:after="0" w:line="264" w:lineRule="auto"/>
        <w:ind w:left="851" w:right="-1" w:hanging="425"/>
        <w:jc w:val="both"/>
        <w:rPr>
          <w:rFonts w:ascii="Times New Roman" w:hAnsi="Times New Roman" w:cs="Times New Roman"/>
          <w:sz w:val="24"/>
          <w:szCs w:val="24"/>
        </w:rPr>
      </w:pPr>
      <w:r w:rsidRPr="00302C14">
        <w:rPr>
          <w:rFonts w:ascii="Times New Roman" w:hAnsi="Times New Roman" w:cs="Times New Roman"/>
          <w:sz w:val="24"/>
          <w:szCs w:val="24"/>
        </w:rPr>
        <w:t>Умение ребенка работать по образцу;</w:t>
      </w:r>
    </w:p>
    <w:p w:rsidR="00C95041" w:rsidRPr="00302C14" w:rsidRDefault="00C95041" w:rsidP="00302C14">
      <w:pPr>
        <w:pStyle w:val="ad"/>
        <w:numPr>
          <w:ilvl w:val="0"/>
          <w:numId w:val="1"/>
        </w:numPr>
        <w:spacing w:after="0" w:line="264" w:lineRule="auto"/>
        <w:ind w:left="851" w:right="-1" w:hanging="425"/>
        <w:jc w:val="both"/>
        <w:rPr>
          <w:rFonts w:ascii="Times New Roman" w:hAnsi="Times New Roman" w:cs="Times New Roman"/>
          <w:sz w:val="24"/>
          <w:szCs w:val="24"/>
        </w:rPr>
      </w:pPr>
      <w:r w:rsidRPr="00302C14">
        <w:rPr>
          <w:rFonts w:ascii="Times New Roman" w:hAnsi="Times New Roman" w:cs="Times New Roman"/>
          <w:sz w:val="24"/>
          <w:szCs w:val="24"/>
        </w:rPr>
        <w:t>Умение ребенка работать по правилу;</w:t>
      </w:r>
    </w:p>
    <w:p w:rsidR="00C95041" w:rsidRPr="00302C14" w:rsidRDefault="00C95041" w:rsidP="00302C14">
      <w:pPr>
        <w:pStyle w:val="ad"/>
        <w:numPr>
          <w:ilvl w:val="0"/>
          <w:numId w:val="1"/>
        </w:numPr>
        <w:spacing w:after="0" w:line="264" w:lineRule="auto"/>
        <w:ind w:left="851" w:right="-1" w:hanging="425"/>
        <w:jc w:val="both"/>
        <w:rPr>
          <w:rFonts w:ascii="Times New Roman" w:hAnsi="Times New Roman" w:cs="Times New Roman"/>
          <w:sz w:val="24"/>
          <w:szCs w:val="24"/>
        </w:rPr>
      </w:pPr>
      <w:r w:rsidRPr="00302C14">
        <w:rPr>
          <w:rFonts w:ascii="Times New Roman" w:hAnsi="Times New Roman" w:cs="Times New Roman"/>
          <w:sz w:val="24"/>
          <w:szCs w:val="24"/>
        </w:rPr>
        <w:t>Умение ребенка слушать взрослого и выполнять его инструкцию;</w:t>
      </w:r>
    </w:p>
    <w:p w:rsidR="00C95041" w:rsidRPr="00302C14" w:rsidRDefault="00C95041" w:rsidP="00302C14">
      <w:pPr>
        <w:pStyle w:val="ad"/>
        <w:numPr>
          <w:ilvl w:val="0"/>
          <w:numId w:val="1"/>
        </w:numPr>
        <w:spacing w:after="0" w:line="264" w:lineRule="auto"/>
        <w:ind w:left="851" w:right="-1" w:hanging="425"/>
        <w:jc w:val="both"/>
        <w:rPr>
          <w:rFonts w:ascii="Times New Roman" w:hAnsi="Times New Roman" w:cs="Times New Roman"/>
          <w:sz w:val="24"/>
          <w:szCs w:val="24"/>
        </w:rPr>
      </w:pPr>
      <w:r w:rsidRPr="00302C14">
        <w:rPr>
          <w:rFonts w:ascii="Times New Roman" w:hAnsi="Times New Roman" w:cs="Times New Roman"/>
          <w:sz w:val="24"/>
          <w:szCs w:val="24"/>
        </w:rPr>
        <w:t>Умение ребенка обобщать.</w:t>
      </w:r>
    </w:p>
    <w:p w:rsidR="00C95041" w:rsidRPr="00302C14" w:rsidRDefault="00C95041"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 xml:space="preserve">Это основные параметры психического развития ребенка, на которые опирается начальное обучение в школе. Если ребенок хочет учиться, умеет работать по образцу и следовать заданному правилу, может применить правило на аналогичном </w:t>
      </w:r>
      <w:proofErr w:type="gramStart"/>
      <w:r w:rsidRPr="00302C14">
        <w:rPr>
          <w:rFonts w:ascii="Times New Roman" w:hAnsi="Times New Roman" w:cs="Times New Roman"/>
          <w:sz w:val="24"/>
          <w:szCs w:val="24"/>
        </w:rPr>
        <w:t>задании</w:t>
      </w:r>
      <w:proofErr w:type="gramEnd"/>
      <w:r w:rsidRPr="00302C14">
        <w:rPr>
          <w:rFonts w:ascii="Times New Roman" w:hAnsi="Times New Roman" w:cs="Times New Roman"/>
          <w:sz w:val="24"/>
          <w:szCs w:val="24"/>
        </w:rPr>
        <w:t>, то такой ребенок эффективно будет осваивать азы учения и достато</w:t>
      </w:r>
      <w:r w:rsidR="008414D1" w:rsidRPr="00302C14">
        <w:rPr>
          <w:rFonts w:ascii="Times New Roman" w:hAnsi="Times New Roman" w:cs="Times New Roman"/>
          <w:sz w:val="24"/>
          <w:szCs w:val="24"/>
        </w:rPr>
        <w:t xml:space="preserve">чно быстро продвигаться вперед. </w:t>
      </w:r>
      <w:r w:rsidRPr="00302C14">
        <w:rPr>
          <w:rFonts w:ascii="Times New Roman" w:hAnsi="Times New Roman" w:cs="Times New Roman"/>
          <w:sz w:val="24"/>
          <w:szCs w:val="24"/>
        </w:rPr>
        <w:t xml:space="preserve">В связи с этим </w:t>
      </w:r>
      <w:r w:rsidR="00323FCA" w:rsidRPr="00302C14">
        <w:rPr>
          <w:rFonts w:ascii="Times New Roman" w:hAnsi="Times New Roman" w:cs="Times New Roman"/>
          <w:sz w:val="24"/>
          <w:szCs w:val="24"/>
        </w:rPr>
        <w:t>в нашем детском саду была разработана программа</w:t>
      </w:r>
      <w:r w:rsidRPr="00302C14">
        <w:rPr>
          <w:rFonts w:ascii="Times New Roman" w:hAnsi="Times New Roman" w:cs="Times New Roman"/>
          <w:sz w:val="24"/>
          <w:szCs w:val="24"/>
        </w:rPr>
        <w:t xml:space="preserve"> дополнительной подготовки ребенка к обучению в школе «Скоро в школу». </w:t>
      </w:r>
    </w:p>
    <w:p w:rsidR="00C95041" w:rsidRPr="00302C14" w:rsidRDefault="00C95041"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lastRenderedPageBreak/>
        <w:t>В программе выделены три основных параметра, по которым определяется готовность ребенка к обучению в школе:</w:t>
      </w:r>
    </w:p>
    <w:p w:rsidR="00C95041" w:rsidRPr="00302C14" w:rsidRDefault="00C95041" w:rsidP="00302C14">
      <w:pPr>
        <w:pStyle w:val="ad"/>
        <w:numPr>
          <w:ilvl w:val="0"/>
          <w:numId w:val="2"/>
        </w:numPr>
        <w:spacing w:after="0" w:line="264" w:lineRule="auto"/>
        <w:ind w:left="851" w:right="-1" w:hanging="425"/>
        <w:jc w:val="both"/>
        <w:rPr>
          <w:rFonts w:ascii="Times New Roman" w:hAnsi="Times New Roman" w:cs="Times New Roman"/>
          <w:sz w:val="24"/>
          <w:szCs w:val="24"/>
        </w:rPr>
      </w:pPr>
      <w:r w:rsidRPr="00302C14">
        <w:rPr>
          <w:rFonts w:ascii="Times New Roman" w:hAnsi="Times New Roman" w:cs="Times New Roman"/>
          <w:sz w:val="24"/>
          <w:szCs w:val="24"/>
        </w:rPr>
        <w:t>уровень общего развития ребенка;</w:t>
      </w:r>
    </w:p>
    <w:p w:rsidR="00C95041" w:rsidRPr="00302C14" w:rsidRDefault="00C95041" w:rsidP="00302C14">
      <w:pPr>
        <w:pStyle w:val="ad"/>
        <w:numPr>
          <w:ilvl w:val="0"/>
          <w:numId w:val="2"/>
        </w:numPr>
        <w:spacing w:after="0" w:line="264" w:lineRule="auto"/>
        <w:ind w:left="851" w:right="-1" w:hanging="425"/>
        <w:jc w:val="both"/>
        <w:rPr>
          <w:rFonts w:ascii="Times New Roman" w:hAnsi="Times New Roman" w:cs="Times New Roman"/>
          <w:sz w:val="24"/>
          <w:szCs w:val="24"/>
        </w:rPr>
      </w:pPr>
      <w:r w:rsidRPr="00302C14">
        <w:rPr>
          <w:rFonts w:ascii="Times New Roman" w:hAnsi="Times New Roman" w:cs="Times New Roman"/>
          <w:sz w:val="24"/>
          <w:szCs w:val="24"/>
        </w:rPr>
        <w:t>самоконтроль;</w:t>
      </w:r>
    </w:p>
    <w:p w:rsidR="00C95041" w:rsidRPr="00302C14" w:rsidRDefault="00C95041" w:rsidP="00302C14">
      <w:pPr>
        <w:pStyle w:val="ad"/>
        <w:numPr>
          <w:ilvl w:val="0"/>
          <w:numId w:val="2"/>
        </w:numPr>
        <w:spacing w:after="0" w:line="264" w:lineRule="auto"/>
        <w:ind w:left="851" w:right="-1" w:hanging="425"/>
        <w:jc w:val="both"/>
        <w:rPr>
          <w:rFonts w:ascii="Times New Roman" w:hAnsi="Times New Roman" w:cs="Times New Roman"/>
          <w:sz w:val="24"/>
          <w:szCs w:val="24"/>
        </w:rPr>
      </w:pPr>
      <w:r w:rsidRPr="00302C14">
        <w:rPr>
          <w:rFonts w:ascii="Times New Roman" w:hAnsi="Times New Roman" w:cs="Times New Roman"/>
          <w:sz w:val="24"/>
          <w:szCs w:val="24"/>
        </w:rPr>
        <w:t xml:space="preserve">мотивация учения. </w:t>
      </w:r>
    </w:p>
    <w:p w:rsidR="00C95041" w:rsidRPr="00302C14" w:rsidRDefault="00323FCA"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Всё это</w:t>
      </w:r>
      <w:r w:rsidR="00C95041" w:rsidRPr="00302C14">
        <w:rPr>
          <w:rFonts w:ascii="Times New Roman" w:hAnsi="Times New Roman" w:cs="Times New Roman"/>
          <w:sz w:val="24"/>
          <w:szCs w:val="24"/>
        </w:rPr>
        <w:t xml:space="preserve"> формируется и преобразуется в процессе взаимодействия ребенка и взрослого, поэтому задача </w:t>
      </w:r>
      <w:r w:rsidRPr="00302C14">
        <w:rPr>
          <w:rFonts w:ascii="Times New Roman" w:hAnsi="Times New Roman" w:cs="Times New Roman"/>
          <w:sz w:val="24"/>
          <w:szCs w:val="24"/>
        </w:rPr>
        <w:t>педагога</w:t>
      </w:r>
      <w:r w:rsidR="00C95041" w:rsidRPr="00302C14">
        <w:rPr>
          <w:rFonts w:ascii="Times New Roman" w:hAnsi="Times New Roman" w:cs="Times New Roman"/>
          <w:sz w:val="24"/>
          <w:szCs w:val="24"/>
        </w:rPr>
        <w:t xml:space="preserve"> осуществлять подготовку ребенка к школе через зону ближайшего развития внутри ведущей игровой деятельности.</w:t>
      </w:r>
      <w:r w:rsidR="00146BE9" w:rsidRPr="00302C14">
        <w:rPr>
          <w:rFonts w:ascii="Times New Roman" w:hAnsi="Times New Roman" w:cs="Times New Roman"/>
          <w:sz w:val="24"/>
          <w:szCs w:val="24"/>
        </w:rPr>
        <w:t xml:space="preserve">                                                                                                                                     </w:t>
      </w:r>
    </w:p>
    <w:p w:rsidR="00302C14" w:rsidRDefault="00302C14" w:rsidP="00302C14">
      <w:pPr>
        <w:spacing w:after="0" w:line="264" w:lineRule="auto"/>
        <w:ind w:right="-1" w:firstLine="426"/>
        <w:jc w:val="both"/>
        <w:rPr>
          <w:rFonts w:ascii="Times New Roman" w:eastAsia="Times New Roman" w:hAnsi="Times New Roman" w:cs="Times New Roman"/>
          <w:b/>
          <w:sz w:val="24"/>
          <w:szCs w:val="24"/>
          <w:lang w:eastAsia="ru-RU"/>
        </w:rPr>
      </w:pPr>
    </w:p>
    <w:p w:rsidR="00146BE9" w:rsidRDefault="00146BE9" w:rsidP="00302C14">
      <w:pPr>
        <w:spacing w:after="0" w:line="264" w:lineRule="auto"/>
        <w:ind w:right="-1" w:firstLine="426"/>
        <w:jc w:val="both"/>
        <w:rPr>
          <w:rFonts w:ascii="Times New Roman" w:eastAsia="Times New Roman" w:hAnsi="Times New Roman" w:cs="Times New Roman"/>
          <w:b/>
          <w:sz w:val="24"/>
          <w:szCs w:val="24"/>
          <w:lang w:eastAsia="ru-RU"/>
        </w:rPr>
      </w:pPr>
      <w:r w:rsidRPr="00302C14">
        <w:rPr>
          <w:rFonts w:ascii="Times New Roman" w:eastAsia="Times New Roman" w:hAnsi="Times New Roman" w:cs="Times New Roman"/>
          <w:b/>
          <w:sz w:val="24"/>
          <w:szCs w:val="24"/>
          <w:lang w:eastAsia="ru-RU"/>
        </w:rPr>
        <w:t xml:space="preserve">ПОЯСНИТЕЛЬНАЯ ЗАПИСКА </w:t>
      </w:r>
    </w:p>
    <w:p w:rsidR="00302C14" w:rsidRPr="00302C14" w:rsidRDefault="00302C14" w:rsidP="00302C14">
      <w:pPr>
        <w:spacing w:after="0" w:line="264" w:lineRule="auto"/>
        <w:ind w:right="-1" w:firstLine="426"/>
        <w:jc w:val="both"/>
        <w:rPr>
          <w:rFonts w:ascii="Times New Roman" w:eastAsia="Times New Roman" w:hAnsi="Times New Roman" w:cs="Times New Roman"/>
          <w:b/>
          <w:sz w:val="24"/>
          <w:szCs w:val="24"/>
          <w:lang w:eastAsia="ru-RU"/>
        </w:rPr>
      </w:pPr>
    </w:p>
    <w:p w:rsidR="00146BE9" w:rsidRPr="00302C14" w:rsidRDefault="00146BE9" w:rsidP="00302C14">
      <w:pPr>
        <w:spacing w:after="0" w:line="264" w:lineRule="auto"/>
        <w:ind w:right="-1"/>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Направленность дополнительной образовательной программы: </w:t>
      </w:r>
    </w:p>
    <w:p w:rsidR="00146BE9" w:rsidRPr="00302C14" w:rsidRDefault="00146BE9" w:rsidP="00302C14">
      <w:pPr>
        <w:pStyle w:val="ad"/>
        <w:numPr>
          <w:ilvl w:val="0"/>
          <w:numId w:val="3"/>
        </w:numPr>
        <w:spacing w:after="0" w:line="264" w:lineRule="auto"/>
        <w:ind w:left="426" w:right="-1" w:hanging="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по тематической направленности – </w:t>
      </w:r>
      <w:proofErr w:type="gramStart"/>
      <w:r w:rsidRPr="00302C14">
        <w:rPr>
          <w:rFonts w:ascii="Times New Roman" w:eastAsia="Times New Roman" w:hAnsi="Times New Roman" w:cs="Times New Roman"/>
          <w:sz w:val="24"/>
          <w:szCs w:val="24"/>
          <w:lang w:eastAsia="ru-RU"/>
        </w:rPr>
        <w:t>социально-педагогическая</w:t>
      </w:r>
      <w:proofErr w:type="gramEnd"/>
      <w:r w:rsidRPr="00302C14">
        <w:rPr>
          <w:rFonts w:ascii="Times New Roman" w:eastAsia="Times New Roman" w:hAnsi="Times New Roman" w:cs="Times New Roman"/>
          <w:sz w:val="24"/>
          <w:szCs w:val="24"/>
          <w:lang w:eastAsia="ru-RU"/>
        </w:rPr>
        <w:t xml:space="preserve">, </w:t>
      </w:r>
    </w:p>
    <w:p w:rsidR="00146BE9" w:rsidRPr="00302C14" w:rsidRDefault="00146BE9" w:rsidP="00302C14">
      <w:pPr>
        <w:pStyle w:val="ad"/>
        <w:numPr>
          <w:ilvl w:val="0"/>
          <w:numId w:val="3"/>
        </w:numPr>
        <w:spacing w:after="0" w:line="264" w:lineRule="auto"/>
        <w:ind w:left="426" w:right="-1" w:hanging="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по функциональному предназначению – </w:t>
      </w:r>
      <w:proofErr w:type="gramStart"/>
      <w:r w:rsidRPr="00302C14">
        <w:rPr>
          <w:rFonts w:ascii="Times New Roman" w:eastAsia="Times New Roman" w:hAnsi="Times New Roman" w:cs="Times New Roman"/>
          <w:sz w:val="24"/>
          <w:szCs w:val="24"/>
          <w:lang w:eastAsia="ru-RU"/>
        </w:rPr>
        <w:t>учебно-познавательная</w:t>
      </w:r>
      <w:proofErr w:type="gramEnd"/>
      <w:r w:rsidRPr="00302C14">
        <w:rPr>
          <w:rFonts w:ascii="Times New Roman" w:eastAsia="Times New Roman" w:hAnsi="Times New Roman" w:cs="Times New Roman"/>
          <w:sz w:val="24"/>
          <w:szCs w:val="24"/>
          <w:lang w:eastAsia="ru-RU"/>
        </w:rPr>
        <w:t xml:space="preserve">, </w:t>
      </w:r>
    </w:p>
    <w:p w:rsidR="00146BE9" w:rsidRPr="00302C14" w:rsidRDefault="00146BE9" w:rsidP="00302C14">
      <w:pPr>
        <w:pStyle w:val="ad"/>
        <w:numPr>
          <w:ilvl w:val="0"/>
          <w:numId w:val="3"/>
        </w:numPr>
        <w:spacing w:after="0" w:line="264" w:lineRule="auto"/>
        <w:ind w:left="426" w:right="-1" w:hanging="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по форме организации – </w:t>
      </w:r>
      <w:proofErr w:type="gramStart"/>
      <w:r w:rsidRPr="00302C14">
        <w:rPr>
          <w:rFonts w:ascii="Times New Roman" w:eastAsia="Times New Roman" w:hAnsi="Times New Roman" w:cs="Times New Roman"/>
          <w:sz w:val="24"/>
          <w:szCs w:val="24"/>
          <w:lang w:eastAsia="ru-RU"/>
        </w:rPr>
        <w:t>кружковая</w:t>
      </w:r>
      <w:proofErr w:type="gramEnd"/>
      <w:r w:rsidRPr="00302C14">
        <w:rPr>
          <w:rFonts w:ascii="Times New Roman" w:eastAsia="Times New Roman" w:hAnsi="Times New Roman" w:cs="Times New Roman"/>
          <w:sz w:val="24"/>
          <w:szCs w:val="24"/>
          <w:lang w:eastAsia="ru-RU"/>
        </w:rPr>
        <w:t xml:space="preserve">, </w:t>
      </w:r>
    </w:p>
    <w:p w:rsidR="00146BE9" w:rsidRPr="00302C14" w:rsidRDefault="00146BE9" w:rsidP="00302C14">
      <w:pPr>
        <w:pStyle w:val="ad"/>
        <w:numPr>
          <w:ilvl w:val="0"/>
          <w:numId w:val="3"/>
        </w:numPr>
        <w:spacing w:after="0" w:line="264" w:lineRule="auto"/>
        <w:ind w:left="426" w:right="-1" w:hanging="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по времени реализации – </w:t>
      </w:r>
      <w:proofErr w:type="gramStart"/>
      <w:r w:rsidRPr="00302C14">
        <w:rPr>
          <w:rFonts w:ascii="Times New Roman" w:eastAsia="Times New Roman" w:hAnsi="Times New Roman" w:cs="Times New Roman"/>
          <w:sz w:val="24"/>
          <w:szCs w:val="24"/>
          <w:lang w:eastAsia="ru-RU"/>
        </w:rPr>
        <w:t>годичная</w:t>
      </w:r>
      <w:proofErr w:type="gramEnd"/>
      <w:r w:rsidRPr="00302C14">
        <w:rPr>
          <w:rFonts w:ascii="Times New Roman" w:eastAsia="Times New Roman" w:hAnsi="Times New Roman" w:cs="Times New Roman"/>
          <w:sz w:val="24"/>
          <w:szCs w:val="24"/>
          <w:lang w:eastAsia="ru-RU"/>
        </w:rPr>
        <w:t xml:space="preserve">. </w:t>
      </w:r>
    </w:p>
    <w:p w:rsidR="00146BE9" w:rsidRPr="00302C14" w:rsidRDefault="00146BE9" w:rsidP="00302C14">
      <w:pPr>
        <w:spacing w:after="0" w:line="264" w:lineRule="auto"/>
        <w:ind w:right="-1"/>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Новизна программы состоит в следующем: </w:t>
      </w:r>
    </w:p>
    <w:p w:rsidR="00146BE9" w:rsidRPr="00302C14" w:rsidRDefault="00146BE9" w:rsidP="00302C14">
      <w:pPr>
        <w:pStyle w:val="ad"/>
        <w:numPr>
          <w:ilvl w:val="0"/>
          <w:numId w:val="5"/>
        </w:numPr>
        <w:spacing w:after="0" w:line="264" w:lineRule="auto"/>
        <w:ind w:left="426" w:right="-1" w:hanging="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Обучение детей осуществляется в рамках </w:t>
      </w:r>
      <w:proofErr w:type="spellStart"/>
      <w:r w:rsidRPr="00302C14">
        <w:rPr>
          <w:rFonts w:ascii="Times New Roman" w:eastAsia="Times New Roman" w:hAnsi="Times New Roman" w:cs="Times New Roman"/>
          <w:sz w:val="24"/>
          <w:szCs w:val="24"/>
          <w:lang w:eastAsia="ru-RU"/>
        </w:rPr>
        <w:t>предшкольного</w:t>
      </w:r>
      <w:proofErr w:type="spellEnd"/>
      <w:r w:rsidRPr="00302C14">
        <w:rPr>
          <w:rFonts w:ascii="Times New Roman" w:eastAsia="Times New Roman" w:hAnsi="Times New Roman" w:cs="Times New Roman"/>
          <w:sz w:val="24"/>
          <w:szCs w:val="24"/>
          <w:lang w:eastAsia="ru-RU"/>
        </w:rPr>
        <w:t xml:space="preserve"> образования, обеспечивающего переход от дошкольного детства, семейного воспитания к осознанному обучению в начальной школе. </w:t>
      </w:r>
    </w:p>
    <w:p w:rsidR="00146BE9" w:rsidRPr="00302C14" w:rsidRDefault="00146BE9" w:rsidP="00302C14">
      <w:pPr>
        <w:pStyle w:val="ad"/>
        <w:numPr>
          <w:ilvl w:val="0"/>
          <w:numId w:val="5"/>
        </w:numPr>
        <w:spacing w:after="0" w:line="264" w:lineRule="auto"/>
        <w:ind w:left="426" w:right="-1" w:hanging="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Специфика организации подготовки детей к школе заключается в том, что ведущей деятельностью детей дошкольного возраста является игра – с включением игровых проблемно-практических ситуаций, совместного выполнения предлагаемых заданий, с опорой на обогащённую предметную среду; </w:t>
      </w:r>
    </w:p>
    <w:p w:rsidR="00146BE9" w:rsidRPr="00302C14" w:rsidRDefault="00146BE9" w:rsidP="00302C14">
      <w:pPr>
        <w:pStyle w:val="ad"/>
        <w:numPr>
          <w:ilvl w:val="0"/>
          <w:numId w:val="5"/>
        </w:numPr>
        <w:spacing w:after="0" w:line="264" w:lineRule="auto"/>
        <w:ind w:left="426" w:right="-1" w:hanging="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Учитываются возможности образовательного учреждения, на базе которого будет реализована данная программа. </w:t>
      </w:r>
    </w:p>
    <w:p w:rsidR="00302C14" w:rsidRDefault="00302C14" w:rsidP="00302C14">
      <w:pPr>
        <w:spacing w:after="0" w:line="264" w:lineRule="auto"/>
        <w:ind w:right="-1" w:firstLine="426"/>
        <w:jc w:val="both"/>
        <w:rPr>
          <w:rFonts w:ascii="Times New Roman" w:eastAsia="Times New Roman" w:hAnsi="Times New Roman" w:cs="Times New Roman"/>
          <w:b/>
          <w:sz w:val="24"/>
          <w:szCs w:val="24"/>
          <w:lang w:eastAsia="ru-RU"/>
        </w:rPr>
      </w:pPr>
    </w:p>
    <w:p w:rsidR="00892872" w:rsidRDefault="00BF66BB" w:rsidP="00302C14">
      <w:pPr>
        <w:spacing w:after="0" w:line="264" w:lineRule="auto"/>
        <w:ind w:right="-1" w:firstLine="426"/>
        <w:jc w:val="both"/>
        <w:rPr>
          <w:rFonts w:ascii="Times New Roman" w:eastAsia="Times New Roman" w:hAnsi="Times New Roman" w:cs="Times New Roman"/>
          <w:b/>
          <w:sz w:val="24"/>
          <w:szCs w:val="24"/>
          <w:lang w:eastAsia="ru-RU"/>
        </w:rPr>
      </w:pPr>
      <w:r w:rsidRPr="00302C14">
        <w:rPr>
          <w:rFonts w:ascii="Times New Roman" w:eastAsia="Times New Roman" w:hAnsi="Times New Roman" w:cs="Times New Roman"/>
          <w:b/>
          <w:sz w:val="24"/>
          <w:szCs w:val="24"/>
          <w:lang w:eastAsia="ru-RU"/>
        </w:rPr>
        <w:t>АКТУАЛЬНОСТЬ</w:t>
      </w:r>
    </w:p>
    <w:p w:rsidR="00302C14" w:rsidRPr="00302C14" w:rsidRDefault="00302C14" w:rsidP="00302C14">
      <w:pPr>
        <w:spacing w:after="0" w:line="264" w:lineRule="auto"/>
        <w:ind w:right="-1" w:firstLine="426"/>
        <w:jc w:val="both"/>
        <w:rPr>
          <w:rFonts w:ascii="Times New Roman" w:eastAsia="Times New Roman" w:hAnsi="Times New Roman" w:cs="Times New Roman"/>
          <w:b/>
          <w:sz w:val="24"/>
          <w:szCs w:val="24"/>
          <w:lang w:eastAsia="ru-RU"/>
        </w:rPr>
      </w:pPr>
    </w:p>
    <w:p w:rsidR="00892872" w:rsidRPr="00302C14" w:rsidRDefault="00892872" w:rsidP="00302C14">
      <w:pPr>
        <w:spacing w:after="0" w:line="264" w:lineRule="auto"/>
        <w:ind w:right="-1" w:firstLine="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Подготовка детей к школе на сегодня приобретает все большую актуальность. </w:t>
      </w:r>
    </w:p>
    <w:p w:rsidR="00892872" w:rsidRPr="00302C14" w:rsidRDefault="00892872" w:rsidP="00302C14">
      <w:pPr>
        <w:spacing w:after="0" w:line="264" w:lineRule="auto"/>
        <w:ind w:right="-1" w:firstLine="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Многие родители пытаются подготовить ребенка к школе собственными усилиями. Иногда вполне удачно. Но не всегда родители имеют достаточное количество времени и достаточно сформированный педагогический подход для того, чтобы подготовить ребенка к школе на должном уровне. </w:t>
      </w:r>
    </w:p>
    <w:p w:rsidR="00892872" w:rsidRPr="00302C14" w:rsidRDefault="00892872" w:rsidP="00302C14">
      <w:pPr>
        <w:spacing w:after="0" w:line="264" w:lineRule="auto"/>
        <w:ind w:right="-1" w:firstLine="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 xml:space="preserve">В школе ребенок не начинает, а продолжает развитие. Обычно подразумевается, что научить ребенка всему, подготовить его к получению дальнейшего образования – обязанность школы. Но на практике это работает редко. В действительности большинство школьных учителей предпочитает (и часто имеет к этому основания) уделять внимание тем детям, которые уже обладают каким-то уровнем подготовки, которые способны воспринимать школьную программу не как что-то совсем новое, а как совершенствование имеющегося опыта. А остальным ученикам обычно ставят тройки – иногда заслуженно, иногда – из жалости. </w:t>
      </w:r>
    </w:p>
    <w:p w:rsidR="00892872" w:rsidRPr="00302C14" w:rsidRDefault="00892872" w:rsidP="00302C14">
      <w:pPr>
        <w:spacing w:after="0" w:line="264" w:lineRule="auto"/>
        <w:ind w:right="-1" w:firstLine="426"/>
        <w:jc w:val="both"/>
        <w:rPr>
          <w:rFonts w:ascii="Times New Roman" w:eastAsia="Times New Roman" w:hAnsi="Times New Roman" w:cs="Times New Roman"/>
          <w:sz w:val="24"/>
          <w:szCs w:val="24"/>
          <w:lang w:eastAsia="ru-RU"/>
        </w:rPr>
      </w:pPr>
      <w:proofErr w:type="gramStart"/>
      <w:r w:rsidRPr="00302C14">
        <w:rPr>
          <w:rFonts w:ascii="Times New Roman" w:eastAsia="Times New Roman" w:hAnsi="Times New Roman" w:cs="Times New Roman"/>
          <w:sz w:val="24"/>
          <w:szCs w:val="24"/>
          <w:lang w:eastAsia="ru-RU"/>
        </w:rPr>
        <w:t xml:space="preserve">Созданием данной образовательной программы направлено на то, чтобы решить многочисленные </w:t>
      </w:r>
      <w:proofErr w:type="spellStart"/>
      <w:r w:rsidRPr="00302C14">
        <w:rPr>
          <w:rFonts w:ascii="Times New Roman" w:eastAsia="Times New Roman" w:hAnsi="Times New Roman" w:cs="Times New Roman"/>
          <w:sz w:val="24"/>
          <w:szCs w:val="24"/>
          <w:lang w:eastAsia="ru-RU"/>
        </w:rPr>
        <w:t>проблеммы</w:t>
      </w:r>
      <w:proofErr w:type="spellEnd"/>
      <w:r w:rsidRPr="00302C14">
        <w:rPr>
          <w:rFonts w:ascii="Times New Roman" w:eastAsia="Times New Roman" w:hAnsi="Times New Roman" w:cs="Times New Roman"/>
          <w:sz w:val="24"/>
          <w:szCs w:val="24"/>
          <w:lang w:eastAsia="ru-RU"/>
        </w:rPr>
        <w:t xml:space="preserve"> при переходе детей из детского сада в первый класс.</w:t>
      </w:r>
      <w:proofErr w:type="gramEnd"/>
      <w:r w:rsidRPr="00302C14">
        <w:rPr>
          <w:rFonts w:ascii="Times New Roman" w:eastAsia="Times New Roman" w:hAnsi="Times New Roman" w:cs="Times New Roman"/>
          <w:sz w:val="24"/>
          <w:szCs w:val="24"/>
          <w:lang w:eastAsia="ru-RU"/>
        </w:rPr>
        <w:t xml:space="preserve">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 Педагогическая целесообразность программы обусловлена тем, что для дошкольников создается обстановка непринуждённости, когда желание научиться чему бы то ни было возникает естественно, как бы само собой. Используя различные методы, формы и приёмы обучения воспитанников необходимо стараться, чтобы у детей желание учиться не погасло из-за первых же трудностей, а превратилось в желание к преодолению препятствий, своего неумения, в устойчивый познавательный интерес. Детям предоставляется возможность с первых же занятий быть активными, уверенными в себе, т.е. обеспечить им ситуацию успеха. Учебный материал преподноситься доступно, дети учатся с удовольствием, а значит и успешно. </w:t>
      </w:r>
    </w:p>
    <w:p w:rsidR="00892872" w:rsidRPr="00302C14" w:rsidRDefault="00892872" w:rsidP="00302C14">
      <w:pPr>
        <w:spacing w:after="0" w:line="264" w:lineRule="auto"/>
        <w:ind w:right="-1" w:firstLine="426"/>
        <w:jc w:val="both"/>
        <w:rPr>
          <w:rFonts w:ascii="Times New Roman" w:eastAsia="Times New Roman" w:hAnsi="Times New Roman" w:cs="Times New Roman"/>
          <w:sz w:val="24"/>
          <w:szCs w:val="24"/>
          <w:lang w:eastAsia="ru-RU"/>
        </w:rPr>
      </w:pPr>
      <w:r w:rsidRPr="00302C14">
        <w:rPr>
          <w:rFonts w:ascii="Times New Roman" w:eastAsia="Times New Roman" w:hAnsi="Times New Roman" w:cs="Times New Roman"/>
          <w:sz w:val="24"/>
          <w:szCs w:val="24"/>
          <w:lang w:eastAsia="ru-RU"/>
        </w:rPr>
        <w:t>Для успешной реализации программы используются следующие</w:t>
      </w:r>
      <w:r w:rsidR="00302C14">
        <w:rPr>
          <w:rFonts w:ascii="Times New Roman" w:eastAsia="Times New Roman" w:hAnsi="Times New Roman" w:cs="Times New Roman"/>
          <w:sz w:val="24"/>
          <w:szCs w:val="24"/>
          <w:lang w:eastAsia="ru-RU"/>
        </w:rPr>
        <w:t xml:space="preserve"> </w:t>
      </w:r>
      <w:r w:rsidRPr="00302C14">
        <w:rPr>
          <w:rFonts w:ascii="Times New Roman" w:eastAsia="Times New Roman" w:hAnsi="Times New Roman" w:cs="Times New Roman"/>
          <w:sz w:val="24"/>
          <w:szCs w:val="24"/>
          <w:lang w:eastAsia="ru-RU"/>
        </w:rPr>
        <w:t xml:space="preserve">педагогические технологии: </w:t>
      </w:r>
    </w:p>
    <w:p w:rsidR="00892872" w:rsidRPr="00C3754D" w:rsidRDefault="00892872" w:rsidP="00C3754D">
      <w:pPr>
        <w:pStyle w:val="ad"/>
        <w:numPr>
          <w:ilvl w:val="0"/>
          <w:numId w:val="6"/>
        </w:numPr>
        <w:spacing w:after="0" w:line="264" w:lineRule="auto"/>
        <w:ind w:left="851" w:right="-1" w:hanging="425"/>
        <w:jc w:val="both"/>
        <w:rPr>
          <w:rFonts w:ascii="Times New Roman" w:eastAsia="Times New Roman" w:hAnsi="Times New Roman" w:cs="Times New Roman"/>
          <w:sz w:val="24"/>
          <w:szCs w:val="24"/>
          <w:lang w:eastAsia="ru-RU"/>
        </w:rPr>
      </w:pPr>
      <w:proofErr w:type="gramStart"/>
      <w:r w:rsidRPr="00C3754D">
        <w:rPr>
          <w:rFonts w:ascii="Times New Roman" w:eastAsia="Times New Roman" w:hAnsi="Times New Roman" w:cs="Times New Roman"/>
          <w:sz w:val="24"/>
          <w:szCs w:val="24"/>
          <w:lang w:eastAsia="ru-RU"/>
        </w:rPr>
        <w:t>игровые</w:t>
      </w:r>
      <w:proofErr w:type="gramEnd"/>
      <w:r w:rsidRPr="00C3754D">
        <w:rPr>
          <w:rFonts w:ascii="Times New Roman" w:eastAsia="Times New Roman" w:hAnsi="Times New Roman" w:cs="Times New Roman"/>
          <w:sz w:val="24"/>
          <w:szCs w:val="24"/>
          <w:lang w:eastAsia="ru-RU"/>
        </w:rPr>
        <w:t xml:space="preserve">, так как ведущей деятельностью для детей дошкольного возраста является игровая; </w:t>
      </w:r>
    </w:p>
    <w:p w:rsidR="00892872" w:rsidRPr="00C3754D" w:rsidRDefault="00892872" w:rsidP="00C3754D">
      <w:pPr>
        <w:pStyle w:val="ad"/>
        <w:numPr>
          <w:ilvl w:val="0"/>
          <w:numId w:val="6"/>
        </w:numPr>
        <w:spacing w:after="0" w:line="264" w:lineRule="auto"/>
        <w:ind w:left="851" w:right="-1" w:hanging="425"/>
        <w:jc w:val="both"/>
        <w:rPr>
          <w:rFonts w:ascii="Times New Roman" w:eastAsia="Times New Roman" w:hAnsi="Times New Roman" w:cs="Times New Roman"/>
          <w:sz w:val="24"/>
          <w:szCs w:val="24"/>
          <w:lang w:eastAsia="ru-RU"/>
        </w:rPr>
      </w:pPr>
      <w:r w:rsidRPr="00C3754D">
        <w:rPr>
          <w:rFonts w:ascii="Times New Roman" w:eastAsia="Times New Roman" w:hAnsi="Times New Roman" w:cs="Times New Roman"/>
          <w:sz w:val="24"/>
          <w:szCs w:val="24"/>
          <w:lang w:eastAsia="ru-RU"/>
        </w:rPr>
        <w:t xml:space="preserve">информационно-коммуникативные – обеспечивают наглядность, доступность, устойчивый интерес к познанию нового, </w:t>
      </w:r>
      <w:proofErr w:type="gramStart"/>
      <w:r w:rsidRPr="00C3754D">
        <w:rPr>
          <w:rFonts w:ascii="Times New Roman" w:eastAsia="Times New Roman" w:hAnsi="Times New Roman" w:cs="Times New Roman"/>
          <w:sz w:val="24"/>
          <w:szCs w:val="24"/>
          <w:lang w:eastAsia="ru-RU"/>
        </w:rPr>
        <w:t>представляют новые возможности</w:t>
      </w:r>
      <w:proofErr w:type="gramEnd"/>
      <w:r w:rsidRPr="00C3754D">
        <w:rPr>
          <w:rFonts w:ascii="Times New Roman" w:eastAsia="Times New Roman" w:hAnsi="Times New Roman" w:cs="Times New Roman"/>
          <w:sz w:val="24"/>
          <w:szCs w:val="24"/>
          <w:lang w:eastAsia="ru-RU"/>
        </w:rPr>
        <w:t xml:space="preserve"> добычи информации  </w:t>
      </w:r>
    </w:p>
    <w:p w:rsidR="00C3754D" w:rsidRDefault="00C3754D" w:rsidP="00302C14">
      <w:pPr>
        <w:spacing w:after="0" w:line="264" w:lineRule="auto"/>
        <w:ind w:right="-1" w:firstLine="426"/>
        <w:jc w:val="both"/>
        <w:rPr>
          <w:rFonts w:ascii="Times New Roman" w:eastAsia="Calibri" w:hAnsi="Times New Roman" w:cs="Times New Roman"/>
          <w:b/>
          <w:sz w:val="24"/>
          <w:szCs w:val="24"/>
        </w:rPr>
      </w:pPr>
    </w:p>
    <w:p w:rsidR="00C3754D" w:rsidRDefault="00892872" w:rsidP="00302C14">
      <w:pPr>
        <w:spacing w:after="0" w:line="264" w:lineRule="auto"/>
        <w:ind w:right="-1" w:firstLine="426"/>
        <w:jc w:val="both"/>
        <w:rPr>
          <w:rFonts w:ascii="Times New Roman" w:eastAsia="Calibri" w:hAnsi="Times New Roman" w:cs="Times New Roman"/>
          <w:b/>
          <w:sz w:val="24"/>
          <w:szCs w:val="24"/>
        </w:rPr>
      </w:pPr>
      <w:r w:rsidRPr="00302C14">
        <w:rPr>
          <w:rFonts w:ascii="Times New Roman" w:eastAsia="Calibri" w:hAnsi="Times New Roman" w:cs="Times New Roman"/>
          <w:b/>
          <w:sz w:val="24"/>
          <w:szCs w:val="24"/>
        </w:rPr>
        <w:t>ЦЕЛЬ:</w:t>
      </w:r>
    </w:p>
    <w:p w:rsidR="00C3754D" w:rsidRDefault="00C3754D" w:rsidP="00302C14">
      <w:pPr>
        <w:spacing w:after="0" w:line="264" w:lineRule="auto"/>
        <w:ind w:right="-1" w:firstLine="426"/>
        <w:jc w:val="both"/>
        <w:rPr>
          <w:rFonts w:ascii="Times New Roman" w:eastAsia="Calibri" w:hAnsi="Times New Roman" w:cs="Times New Roman"/>
          <w:b/>
          <w:sz w:val="24"/>
          <w:szCs w:val="24"/>
        </w:rPr>
      </w:pPr>
    </w:p>
    <w:p w:rsidR="00892872" w:rsidRPr="00302C14" w:rsidRDefault="00892872"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социальной компетентности и подготовка ребенка к обучению в школе.</w:t>
      </w:r>
    </w:p>
    <w:p w:rsidR="00C3754D" w:rsidRDefault="00C3754D" w:rsidP="00302C14">
      <w:pPr>
        <w:spacing w:after="0" w:line="264" w:lineRule="auto"/>
        <w:ind w:right="-1" w:firstLine="426"/>
        <w:jc w:val="both"/>
        <w:rPr>
          <w:rFonts w:ascii="Times New Roman" w:eastAsia="Calibri" w:hAnsi="Times New Roman" w:cs="Times New Roman"/>
          <w:b/>
          <w:sz w:val="24"/>
          <w:szCs w:val="24"/>
        </w:rPr>
      </w:pPr>
    </w:p>
    <w:p w:rsidR="00892872" w:rsidRDefault="00892872" w:rsidP="00302C14">
      <w:pPr>
        <w:spacing w:after="0" w:line="264" w:lineRule="auto"/>
        <w:ind w:right="-1" w:firstLine="426"/>
        <w:jc w:val="both"/>
        <w:rPr>
          <w:rFonts w:ascii="Times New Roman" w:eastAsia="Calibri" w:hAnsi="Times New Roman" w:cs="Times New Roman"/>
          <w:b/>
          <w:sz w:val="24"/>
          <w:szCs w:val="24"/>
        </w:rPr>
      </w:pPr>
      <w:r w:rsidRPr="00302C14">
        <w:rPr>
          <w:rFonts w:ascii="Times New Roman" w:eastAsia="Calibri" w:hAnsi="Times New Roman" w:cs="Times New Roman"/>
          <w:b/>
          <w:sz w:val="24"/>
          <w:szCs w:val="24"/>
        </w:rPr>
        <w:t>ЗАДАЧИ:</w:t>
      </w:r>
    </w:p>
    <w:p w:rsidR="00C3754D" w:rsidRPr="00302C14" w:rsidRDefault="00C3754D" w:rsidP="00302C14">
      <w:pPr>
        <w:spacing w:after="0" w:line="264" w:lineRule="auto"/>
        <w:ind w:right="-1" w:firstLine="426"/>
        <w:jc w:val="both"/>
        <w:rPr>
          <w:rFonts w:ascii="Times New Roman" w:eastAsia="Calibri" w:hAnsi="Times New Roman" w:cs="Times New Roman"/>
          <w:b/>
          <w:sz w:val="24"/>
          <w:szCs w:val="24"/>
        </w:rPr>
      </w:pPr>
    </w:p>
    <w:p w:rsidR="00892872" w:rsidRPr="00302C14" w:rsidRDefault="00892872"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1. Развивать у ребенка предпосылки к учебной деятельности: коммуникативные и поведенческие навыки, познавательные процессы (внимание, мышление, память, речь, общую и мелкую моторику).</w:t>
      </w:r>
    </w:p>
    <w:p w:rsidR="002E41DC" w:rsidRPr="00302C14" w:rsidRDefault="00892872"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2. Формировать волевые качества, эмоционально – положительное отношение к школе.</w:t>
      </w:r>
    </w:p>
    <w:p w:rsidR="002E41DC" w:rsidRPr="00302C14" w:rsidRDefault="002E41D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hAnsi="Times New Roman" w:cs="Times New Roman"/>
          <w:sz w:val="24"/>
          <w:szCs w:val="24"/>
        </w:rPr>
        <w:t>Программа рассчитана с учетом возрастных особенностей. Комплекс за</w:t>
      </w:r>
      <w:r w:rsidR="00BF66BB" w:rsidRPr="00302C14">
        <w:rPr>
          <w:rFonts w:ascii="Times New Roman" w:hAnsi="Times New Roman" w:cs="Times New Roman"/>
          <w:sz w:val="24"/>
          <w:szCs w:val="24"/>
        </w:rPr>
        <w:t>нятий направлен на развитие шести</w:t>
      </w:r>
      <w:r w:rsidRPr="00302C14">
        <w:rPr>
          <w:rFonts w:ascii="Times New Roman" w:hAnsi="Times New Roman" w:cs="Times New Roman"/>
          <w:sz w:val="24"/>
          <w:szCs w:val="24"/>
        </w:rPr>
        <w:t xml:space="preserve"> взаимосвязанных психических процессов, определяющих познавательные возможности: </w:t>
      </w:r>
    </w:p>
    <w:p w:rsidR="00E14037" w:rsidRPr="00302C14" w:rsidRDefault="002E41DC"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Развитие мелкой моторики</w:t>
      </w:r>
    </w:p>
    <w:p w:rsidR="002E41DC" w:rsidRPr="00302C14" w:rsidRDefault="002E41DC"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Мышление</w:t>
      </w:r>
    </w:p>
    <w:p w:rsidR="002E41DC" w:rsidRPr="00302C14" w:rsidRDefault="002E41DC"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Речь</w:t>
      </w:r>
    </w:p>
    <w:p w:rsidR="002E41DC" w:rsidRPr="00302C14" w:rsidRDefault="002E41DC"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Память</w:t>
      </w:r>
    </w:p>
    <w:p w:rsidR="002E41DC" w:rsidRPr="00302C14" w:rsidRDefault="002E41DC" w:rsidP="00302C14">
      <w:pPr>
        <w:spacing w:after="0" w:line="264" w:lineRule="auto"/>
        <w:ind w:right="-1" w:firstLine="426"/>
        <w:jc w:val="both"/>
        <w:rPr>
          <w:rFonts w:ascii="Times New Roman" w:hAnsi="Times New Roman" w:cs="Times New Roman"/>
          <w:sz w:val="24"/>
          <w:szCs w:val="24"/>
        </w:rPr>
      </w:pPr>
      <w:r w:rsidRPr="00302C14">
        <w:rPr>
          <w:rFonts w:ascii="Times New Roman" w:hAnsi="Times New Roman" w:cs="Times New Roman"/>
          <w:sz w:val="24"/>
          <w:szCs w:val="24"/>
        </w:rPr>
        <w:t>Внимание</w:t>
      </w:r>
    </w:p>
    <w:p w:rsidR="00BF66BB" w:rsidRPr="00302C14" w:rsidRDefault="00BF66BB"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Упражнения для снятия мышечного и эмоционального напряжения (Релаксация)</w:t>
      </w:r>
    </w:p>
    <w:p w:rsidR="00C3754D" w:rsidRDefault="00C3754D" w:rsidP="00302C14">
      <w:pPr>
        <w:spacing w:after="0" w:line="264" w:lineRule="auto"/>
        <w:ind w:right="-1" w:firstLine="426"/>
        <w:jc w:val="both"/>
        <w:rPr>
          <w:rFonts w:ascii="Times New Roman" w:eastAsia="Calibri" w:hAnsi="Times New Roman" w:cs="Times New Roman"/>
          <w:b/>
          <w:sz w:val="24"/>
          <w:szCs w:val="24"/>
        </w:rPr>
      </w:pPr>
    </w:p>
    <w:p w:rsidR="00C3754D" w:rsidRPr="00302C14" w:rsidRDefault="00C3754D" w:rsidP="00302C14">
      <w:pPr>
        <w:spacing w:after="0" w:line="264" w:lineRule="auto"/>
        <w:ind w:right="-1" w:firstLine="426"/>
        <w:jc w:val="both"/>
        <w:rPr>
          <w:rFonts w:ascii="Times New Roman" w:eastAsia="Calibri" w:hAnsi="Times New Roman" w:cs="Times New Roman"/>
          <w:b/>
          <w:sz w:val="24"/>
          <w:szCs w:val="24"/>
        </w:rPr>
      </w:pPr>
    </w:p>
    <w:p w:rsidR="00C3754D" w:rsidRDefault="00C3754D" w:rsidP="00302C14">
      <w:pPr>
        <w:spacing w:after="0" w:line="264" w:lineRule="auto"/>
        <w:ind w:right="-1" w:firstLine="426"/>
        <w:jc w:val="both"/>
        <w:rPr>
          <w:rFonts w:ascii="Times New Roman" w:eastAsia="Calibri" w:hAnsi="Times New Roman" w:cs="Times New Roman"/>
          <w:color w:val="FF0000"/>
          <w:sz w:val="24"/>
          <w:szCs w:val="24"/>
        </w:rPr>
        <w:sectPr w:rsidR="00C3754D" w:rsidSect="00EC4CEF">
          <w:footerReference w:type="default" r:id="rId8"/>
          <w:pgSz w:w="11906" w:h="16838"/>
          <w:pgMar w:top="1134" w:right="850" w:bottom="1134" w:left="1701" w:header="708" w:footer="708" w:gutter="0"/>
          <w:cols w:space="708"/>
          <w:docGrid w:linePitch="360"/>
        </w:sectPr>
      </w:pPr>
    </w:p>
    <w:p w:rsidR="0012196F" w:rsidRDefault="0012196F" w:rsidP="0012196F">
      <w:pPr>
        <w:spacing w:after="0" w:line="264" w:lineRule="auto"/>
        <w:ind w:right="-1" w:firstLine="426"/>
        <w:jc w:val="both"/>
        <w:rPr>
          <w:rFonts w:ascii="Times New Roman" w:eastAsia="Calibri" w:hAnsi="Times New Roman" w:cs="Times New Roman"/>
          <w:b/>
          <w:sz w:val="24"/>
          <w:szCs w:val="24"/>
        </w:rPr>
      </w:pPr>
      <w:r w:rsidRPr="00302C14">
        <w:rPr>
          <w:rFonts w:ascii="Times New Roman" w:eastAsia="Calibri" w:hAnsi="Times New Roman" w:cs="Times New Roman"/>
          <w:b/>
          <w:sz w:val="24"/>
          <w:szCs w:val="24"/>
        </w:rPr>
        <w:lastRenderedPageBreak/>
        <w:t>УЧЕБНО-ТЕМАТИЧЕСКИЙ ПЛАН</w:t>
      </w:r>
    </w:p>
    <w:p w:rsidR="0012196F" w:rsidRDefault="0012196F" w:rsidP="00302C14">
      <w:pPr>
        <w:spacing w:after="0" w:line="264" w:lineRule="auto"/>
        <w:ind w:right="-1" w:firstLine="426"/>
        <w:jc w:val="both"/>
        <w:rPr>
          <w:rFonts w:ascii="Times New Roman" w:eastAsia="Calibri" w:hAnsi="Times New Roman" w:cs="Times New Roman"/>
          <w:sz w:val="24"/>
          <w:szCs w:val="24"/>
        </w:rPr>
      </w:pPr>
    </w:p>
    <w:p w:rsidR="00E925D0" w:rsidRPr="0012196F" w:rsidRDefault="00E925D0" w:rsidP="00302C14">
      <w:pPr>
        <w:spacing w:after="0" w:line="264" w:lineRule="auto"/>
        <w:ind w:right="-1" w:firstLine="426"/>
        <w:jc w:val="both"/>
        <w:rPr>
          <w:rFonts w:ascii="Times New Roman" w:eastAsia="Calibri" w:hAnsi="Times New Roman" w:cs="Times New Roman"/>
          <w:b/>
          <w:sz w:val="24"/>
          <w:szCs w:val="24"/>
        </w:rPr>
      </w:pPr>
      <w:r w:rsidRPr="0012196F">
        <w:rPr>
          <w:rFonts w:ascii="Times New Roman" w:eastAsia="Calibri" w:hAnsi="Times New Roman" w:cs="Times New Roman"/>
          <w:b/>
          <w:sz w:val="24"/>
          <w:szCs w:val="24"/>
        </w:rPr>
        <w:t>Октябрь</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32"/>
        <w:gridCol w:w="6105"/>
        <w:gridCol w:w="4533"/>
        <w:gridCol w:w="3330"/>
      </w:tblGrid>
      <w:tr w:rsidR="00E925D0" w:rsidRPr="00C3754D" w:rsidTr="0012196F">
        <w:tc>
          <w:tcPr>
            <w:tcW w:w="0" w:type="auto"/>
            <w:tcMar>
              <w:top w:w="45" w:type="dxa"/>
              <w:left w:w="45" w:type="dxa"/>
              <w:bottom w:w="45" w:type="dxa"/>
              <w:right w:w="45" w:type="dxa"/>
            </w:tcMar>
            <w:vAlign w:val="center"/>
            <w:hideMark/>
          </w:tcPr>
          <w:p w:rsidR="00E925D0" w:rsidRPr="00C3754D" w:rsidRDefault="00E925D0" w:rsidP="00624C8E">
            <w:pPr>
              <w:spacing w:after="0" w:line="264" w:lineRule="auto"/>
              <w:ind w:right="-1"/>
              <w:jc w:val="center"/>
              <w:rPr>
                <w:rFonts w:ascii="Times New Roman" w:eastAsia="Calibri" w:hAnsi="Times New Roman" w:cs="Times New Roman"/>
                <w:sz w:val="24"/>
                <w:szCs w:val="24"/>
              </w:rPr>
            </w:pPr>
            <w:bookmarkStart w:id="0" w:name="a9372842b919526e4ef82a63c4e7a5d8b09a0796"/>
            <w:bookmarkStart w:id="1" w:name="1"/>
            <w:bookmarkEnd w:id="0"/>
            <w:bookmarkEnd w:id="1"/>
            <w:r w:rsidRPr="00C3754D">
              <w:rPr>
                <w:rFonts w:ascii="Times New Roman" w:eastAsia="Calibri" w:hAnsi="Times New Roman" w:cs="Times New Roman"/>
                <w:sz w:val="24"/>
                <w:szCs w:val="24"/>
              </w:rPr>
              <w:t>№ занятия</w:t>
            </w:r>
          </w:p>
        </w:tc>
        <w:tc>
          <w:tcPr>
            <w:tcW w:w="2035" w:type="pct"/>
            <w:tcMar>
              <w:top w:w="45" w:type="dxa"/>
              <w:left w:w="45" w:type="dxa"/>
              <w:bottom w:w="45" w:type="dxa"/>
              <w:right w:w="45" w:type="dxa"/>
            </w:tcMar>
            <w:vAlign w:val="center"/>
            <w:hideMark/>
          </w:tcPr>
          <w:p w:rsidR="00E925D0" w:rsidRPr="00C3754D" w:rsidRDefault="00E925D0" w:rsidP="00624C8E">
            <w:pPr>
              <w:spacing w:after="0" w:line="264" w:lineRule="auto"/>
              <w:ind w:right="-1"/>
              <w:jc w:val="center"/>
              <w:rPr>
                <w:rFonts w:ascii="Times New Roman" w:eastAsia="Calibri" w:hAnsi="Times New Roman" w:cs="Times New Roman"/>
                <w:sz w:val="24"/>
                <w:szCs w:val="24"/>
              </w:rPr>
            </w:pPr>
            <w:r w:rsidRPr="00C3754D">
              <w:rPr>
                <w:rFonts w:ascii="Times New Roman" w:eastAsia="Calibri" w:hAnsi="Times New Roman" w:cs="Times New Roman"/>
                <w:sz w:val="24"/>
                <w:szCs w:val="24"/>
              </w:rPr>
              <w:t>Познавательные цели</w:t>
            </w:r>
          </w:p>
        </w:tc>
        <w:tc>
          <w:tcPr>
            <w:tcW w:w="1511" w:type="pct"/>
            <w:tcMar>
              <w:top w:w="45" w:type="dxa"/>
              <w:left w:w="45" w:type="dxa"/>
              <w:bottom w:w="45" w:type="dxa"/>
              <w:right w:w="45" w:type="dxa"/>
            </w:tcMar>
            <w:vAlign w:val="center"/>
            <w:hideMark/>
          </w:tcPr>
          <w:p w:rsidR="00E925D0" w:rsidRPr="00C3754D" w:rsidRDefault="00E925D0" w:rsidP="00624C8E">
            <w:pPr>
              <w:spacing w:after="0" w:line="264" w:lineRule="auto"/>
              <w:ind w:right="-1"/>
              <w:jc w:val="center"/>
              <w:rPr>
                <w:rFonts w:ascii="Times New Roman" w:eastAsia="Calibri" w:hAnsi="Times New Roman" w:cs="Times New Roman"/>
                <w:sz w:val="24"/>
                <w:szCs w:val="24"/>
              </w:rPr>
            </w:pPr>
            <w:r w:rsidRPr="00C3754D">
              <w:rPr>
                <w:rFonts w:ascii="Times New Roman" w:eastAsia="Calibri" w:hAnsi="Times New Roman" w:cs="Times New Roman"/>
                <w:sz w:val="24"/>
                <w:szCs w:val="24"/>
              </w:rPr>
              <w:t>Содержание занятия</w:t>
            </w:r>
          </w:p>
        </w:tc>
        <w:tc>
          <w:tcPr>
            <w:tcW w:w="1110" w:type="pct"/>
            <w:tcMar>
              <w:top w:w="45" w:type="dxa"/>
              <w:left w:w="45" w:type="dxa"/>
              <w:bottom w:w="45" w:type="dxa"/>
              <w:right w:w="45" w:type="dxa"/>
            </w:tcMar>
            <w:vAlign w:val="center"/>
            <w:hideMark/>
          </w:tcPr>
          <w:p w:rsidR="00E925D0" w:rsidRPr="00C3754D" w:rsidRDefault="00E925D0" w:rsidP="00624C8E">
            <w:pPr>
              <w:spacing w:after="0" w:line="264" w:lineRule="auto"/>
              <w:ind w:right="-1"/>
              <w:jc w:val="center"/>
              <w:rPr>
                <w:rFonts w:ascii="Times New Roman" w:eastAsia="Calibri" w:hAnsi="Times New Roman" w:cs="Times New Roman"/>
                <w:sz w:val="24"/>
                <w:szCs w:val="24"/>
              </w:rPr>
            </w:pPr>
            <w:r w:rsidRPr="00C3754D">
              <w:rPr>
                <w:rFonts w:ascii="Times New Roman" w:eastAsia="Calibri" w:hAnsi="Times New Roman" w:cs="Times New Roman"/>
                <w:sz w:val="24"/>
                <w:szCs w:val="24"/>
              </w:rPr>
              <w:t>Дидактический материал</w:t>
            </w:r>
          </w:p>
        </w:tc>
      </w:tr>
      <w:tr w:rsidR="00E925D0" w:rsidRPr="00302C14" w:rsidTr="0012196F">
        <w:tc>
          <w:tcPr>
            <w:tcW w:w="0" w:type="auto"/>
            <w:tcMar>
              <w:top w:w="45" w:type="dxa"/>
              <w:left w:w="45" w:type="dxa"/>
              <w:bottom w:w="45" w:type="dxa"/>
              <w:right w:w="45" w:type="dxa"/>
            </w:tcMar>
            <w:hideMark/>
          </w:tcPr>
          <w:p w:rsidR="00E925D0" w:rsidRPr="00302C14" w:rsidRDefault="00E925D0" w:rsidP="00624C8E">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1</w:t>
            </w:r>
          </w:p>
        </w:tc>
        <w:tc>
          <w:tcPr>
            <w:tcW w:w="2035" w:type="pct"/>
            <w:tcMar>
              <w:top w:w="45" w:type="dxa"/>
              <w:left w:w="45" w:type="dxa"/>
              <w:bottom w:w="45" w:type="dxa"/>
              <w:right w:w="45" w:type="dxa"/>
            </w:tcMar>
            <w:hideMark/>
          </w:tcPr>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Развитие способности устанавливать закономерность </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 переключению внимания и концентрации</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 развитие воображения и фантазии</w:t>
            </w:r>
          </w:p>
        </w:tc>
        <w:tc>
          <w:tcPr>
            <w:tcW w:w="1511" w:type="pct"/>
            <w:tcMar>
              <w:top w:w="45" w:type="dxa"/>
              <w:left w:w="45" w:type="dxa"/>
              <w:bottom w:w="45" w:type="dxa"/>
              <w:right w:w="45" w:type="dxa"/>
            </w:tcMar>
            <w:hideMark/>
          </w:tcPr>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 «Фонарики»</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«Братья - ленивцы»</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«Чего не хватает»</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 Картина «Удачная рыбалка»</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картинки»</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«Хлопни в ладоши»</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«Зачеркни букву»</w:t>
            </w:r>
          </w:p>
          <w:p w:rsidR="00E925D0" w:rsidRPr="00302C14" w:rsidRDefault="00E925D0" w:rsidP="00624C8E">
            <w:pPr>
              <w:spacing w:after="0" w:line="264" w:lineRule="auto"/>
              <w:ind w:right="8"/>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Психомышечная</w:t>
            </w:r>
            <w:proofErr w:type="spellEnd"/>
            <w:r w:rsidRPr="00302C14">
              <w:rPr>
                <w:rFonts w:ascii="Times New Roman" w:eastAsia="Calibri" w:hAnsi="Times New Roman" w:cs="Times New Roman"/>
                <w:sz w:val="24"/>
                <w:szCs w:val="24"/>
              </w:rPr>
              <w:t xml:space="preserve"> тренировка</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«Жмурки»</w:t>
            </w:r>
          </w:p>
        </w:tc>
        <w:tc>
          <w:tcPr>
            <w:tcW w:w="1110" w:type="pct"/>
            <w:tcMar>
              <w:top w:w="45" w:type="dxa"/>
              <w:left w:w="45" w:type="dxa"/>
              <w:bottom w:w="45" w:type="dxa"/>
              <w:right w:w="45" w:type="dxa"/>
            </w:tcMar>
            <w:hideMark/>
          </w:tcPr>
          <w:p w:rsidR="00624C8E" w:rsidRDefault="00624C8E" w:rsidP="00624C8E">
            <w:pPr>
              <w:spacing w:after="0" w:line="264" w:lineRule="auto"/>
              <w:ind w:right="8"/>
              <w:rPr>
                <w:rFonts w:ascii="Times New Roman" w:eastAsia="Calibri" w:hAnsi="Times New Roman" w:cs="Times New Roman"/>
                <w:sz w:val="24"/>
                <w:szCs w:val="24"/>
              </w:rPr>
            </w:pP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Карточки с заданием  </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Картинки </w:t>
            </w: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624C8E" w:rsidRDefault="00624C8E" w:rsidP="00624C8E">
            <w:pPr>
              <w:spacing w:after="0" w:line="264" w:lineRule="auto"/>
              <w:ind w:right="8"/>
              <w:rPr>
                <w:rFonts w:ascii="Times New Roman" w:eastAsia="Calibri" w:hAnsi="Times New Roman" w:cs="Times New Roman"/>
                <w:sz w:val="24"/>
                <w:szCs w:val="24"/>
              </w:rPr>
            </w:pPr>
          </w:p>
          <w:p w:rsidR="00624C8E" w:rsidRDefault="00624C8E" w:rsidP="00624C8E">
            <w:pPr>
              <w:spacing w:after="0" w:line="264" w:lineRule="auto"/>
              <w:ind w:right="8"/>
              <w:rPr>
                <w:rFonts w:ascii="Times New Roman" w:eastAsia="Calibri" w:hAnsi="Times New Roman" w:cs="Times New Roman"/>
                <w:sz w:val="24"/>
                <w:szCs w:val="24"/>
              </w:rPr>
            </w:pPr>
          </w:p>
          <w:p w:rsidR="00E925D0" w:rsidRPr="00302C14" w:rsidRDefault="00E925D0" w:rsidP="00624C8E">
            <w:pPr>
              <w:spacing w:after="0" w:line="264" w:lineRule="auto"/>
              <w:ind w:right="8"/>
              <w:rPr>
                <w:rFonts w:ascii="Times New Roman" w:eastAsia="Calibri" w:hAnsi="Times New Roman" w:cs="Times New Roman"/>
                <w:sz w:val="24"/>
                <w:szCs w:val="24"/>
              </w:rPr>
            </w:pPr>
            <w:r w:rsidRPr="00302C14">
              <w:rPr>
                <w:rFonts w:ascii="Times New Roman" w:eastAsia="Calibri" w:hAnsi="Times New Roman" w:cs="Times New Roman"/>
                <w:sz w:val="24"/>
                <w:szCs w:val="24"/>
              </w:rPr>
              <w:t>Шарф</w:t>
            </w:r>
          </w:p>
        </w:tc>
      </w:tr>
      <w:tr w:rsidR="00E925D0" w:rsidRPr="00302C14" w:rsidTr="0012196F">
        <w:tc>
          <w:tcPr>
            <w:tcW w:w="0" w:type="auto"/>
            <w:tcMar>
              <w:top w:w="45" w:type="dxa"/>
              <w:left w:w="45" w:type="dxa"/>
              <w:bottom w:w="45" w:type="dxa"/>
              <w:right w:w="45" w:type="dxa"/>
            </w:tcMar>
            <w:hideMark/>
          </w:tcPr>
          <w:p w:rsidR="00E925D0" w:rsidRPr="00302C14" w:rsidRDefault="00E925D0" w:rsidP="00624C8E">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2</w:t>
            </w:r>
          </w:p>
        </w:tc>
        <w:tc>
          <w:tcPr>
            <w:tcW w:w="2035"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Развитие способности устанавливать закономерность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 переключению внимания и концентрации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 развитие воображения и фантазии</w:t>
            </w:r>
          </w:p>
        </w:tc>
        <w:tc>
          <w:tcPr>
            <w:tcW w:w="1511"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«Фонарики»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«Братья - ленивцы»</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«Чего не хватает»</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Картина «Удачная рыбалка»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«Хлопни в ладоши»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«Зачеркни букву»</w:t>
            </w:r>
          </w:p>
          <w:p w:rsidR="00E925D0" w:rsidRPr="00302C14" w:rsidRDefault="00E925D0" w:rsidP="00624C8E">
            <w:pPr>
              <w:spacing w:after="0" w:line="264" w:lineRule="auto"/>
              <w:ind w:right="-1"/>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Психомышечная</w:t>
            </w:r>
            <w:proofErr w:type="spellEnd"/>
            <w:r w:rsidRPr="00302C14">
              <w:rPr>
                <w:rFonts w:ascii="Times New Roman" w:eastAsia="Calibri" w:hAnsi="Times New Roman" w:cs="Times New Roman"/>
                <w:sz w:val="24"/>
                <w:szCs w:val="24"/>
              </w:rPr>
              <w:t xml:space="preserve"> тренировка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«Жмурки»</w:t>
            </w:r>
          </w:p>
        </w:tc>
        <w:tc>
          <w:tcPr>
            <w:tcW w:w="1110" w:type="pct"/>
            <w:tcMar>
              <w:top w:w="45" w:type="dxa"/>
              <w:left w:w="45" w:type="dxa"/>
              <w:bottom w:w="45" w:type="dxa"/>
              <w:right w:w="45" w:type="dxa"/>
            </w:tcMar>
            <w:hideMark/>
          </w:tcPr>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Карточки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Картинки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624C8E" w:rsidRDefault="00624C8E" w:rsidP="00624C8E">
            <w:pPr>
              <w:spacing w:after="0" w:line="264" w:lineRule="auto"/>
              <w:ind w:right="-1"/>
              <w:rPr>
                <w:rFonts w:ascii="Times New Roman" w:eastAsia="Calibri" w:hAnsi="Times New Roman" w:cs="Times New Roman"/>
                <w:sz w:val="24"/>
                <w:szCs w:val="24"/>
              </w:rPr>
            </w:pPr>
          </w:p>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Шарф</w:t>
            </w:r>
          </w:p>
        </w:tc>
      </w:tr>
      <w:tr w:rsidR="00E925D0" w:rsidRPr="00302C14" w:rsidTr="0012196F">
        <w:tc>
          <w:tcPr>
            <w:tcW w:w="0" w:type="auto"/>
            <w:tcMar>
              <w:top w:w="45" w:type="dxa"/>
              <w:left w:w="45" w:type="dxa"/>
              <w:bottom w:w="45" w:type="dxa"/>
              <w:right w:w="45" w:type="dxa"/>
            </w:tcMar>
            <w:hideMark/>
          </w:tcPr>
          <w:p w:rsidR="00E925D0" w:rsidRPr="00302C14" w:rsidRDefault="00E925D0" w:rsidP="00624C8E">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3</w:t>
            </w:r>
          </w:p>
        </w:tc>
        <w:tc>
          <w:tcPr>
            <w:tcW w:w="2035"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выделять черты сходства и различия по существенным признакам;</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использовать мнемонические приемы для запоминания текста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 переключения, устойчивости внимания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напряжения, обучение моделированию внешних проявлений чувств</w:t>
            </w:r>
          </w:p>
        </w:tc>
        <w:tc>
          <w:tcPr>
            <w:tcW w:w="1511"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«Братья - ленивцы»</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«Заготавливаем капусту»</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«Сравнение предметов»</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«Удачная рыбалка»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 оленя дом большой»</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«Портрет»</w:t>
            </w:r>
          </w:p>
          <w:p w:rsidR="00624C8E" w:rsidRDefault="00624C8E" w:rsidP="00624C8E">
            <w:pPr>
              <w:spacing w:after="0" w:line="264" w:lineRule="auto"/>
              <w:ind w:right="-1"/>
              <w:rPr>
                <w:rFonts w:ascii="Times New Roman" w:eastAsia="Calibri" w:hAnsi="Times New Roman" w:cs="Times New Roman"/>
                <w:sz w:val="24"/>
                <w:szCs w:val="24"/>
              </w:rPr>
            </w:pPr>
          </w:p>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«Зачеркни букву»</w:t>
            </w:r>
          </w:p>
          <w:p w:rsidR="00E925D0" w:rsidRPr="00302C14" w:rsidRDefault="00E925D0" w:rsidP="00624C8E">
            <w:pPr>
              <w:spacing w:after="0" w:line="264" w:lineRule="auto"/>
              <w:ind w:right="-1"/>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Психомышечная</w:t>
            </w:r>
            <w:proofErr w:type="spellEnd"/>
            <w:r w:rsidRPr="00302C14">
              <w:rPr>
                <w:rFonts w:ascii="Times New Roman" w:eastAsia="Calibri" w:hAnsi="Times New Roman" w:cs="Times New Roman"/>
                <w:sz w:val="24"/>
                <w:szCs w:val="24"/>
              </w:rPr>
              <w:t xml:space="preserve"> тренировка.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«Отражение»</w:t>
            </w:r>
          </w:p>
        </w:tc>
        <w:tc>
          <w:tcPr>
            <w:tcW w:w="1110" w:type="pct"/>
            <w:tcMar>
              <w:top w:w="45" w:type="dxa"/>
              <w:left w:w="45" w:type="dxa"/>
              <w:bottom w:w="45" w:type="dxa"/>
              <w:right w:w="45" w:type="dxa"/>
            </w:tcMar>
            <w:hideMark/>
          </w:tcPr>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Пары слов</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Вырезка из газеты или журнала (10X10 см), карандаш, кукла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624C8E">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4</w:t>
            </w:r>
          </w:p>
        </w:tc>
        <w:tc>
          <w:tcPr>
            <w:tcW w:w="2035"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выделять черты сходства и различия по существенным признакам;</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Развитие способности </w:t>
            </w:r>
            <w:proofErr w:type="spellStart"/>
            <w:r w:rsidRPr="00302C14">
              <w:rPr>
                <w:rFonts w:ascii="Times New Roman" w:eastAsia="Calibri" w:hAnsi="Times New Roman" w:cs="Times New Roman"/>
                <w:sz w:val="24"/>
                <w:szCs w:val="24"/>
              </w:rPr>
              <w:t>пересказывания</w:t>
            </w:r>
            <w:proofErr w:type="spellEnd"/>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использовать мнемонические приемы для запоминания текста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 переключения, устойчивости внимания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напряжения, обучение моделированию внешних проявлений чувств</w:t>
            </w:r>
          </w:p>
        </w:tc>
        <w:tc>
          <w:tcPr>
            <w:tcW w:w="1511"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«Братья - ленивцы»</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«Заготавливаем капусту»</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«Сравнение предметов»</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«Удачная рыбалка»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 оленя дом большой»</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«Портрет»</w:t>
            </w:r>
          </w:p>
          <w:p w:rsidR="00624C8E" w:rsidRDefault="00624C8E" w:rsidP="00624C8E">
            <w:pPr>
              <w:spacing w:after="0" w:line="264" w:lineRule="auto"/>
              <w:ind w:right="-1"/>
              <w:rPr>
                <w:rFonts w:ascii="Times New Roman" w:eastAsia="Calibri" w:hAnsi="Times New Roman" w:cs="Times New Roman"/>
                <w:sz w:val="24"/>
                <w:szCs w:val="24"/>
              </w:rPr>
            </w:pPr>
          </w:p>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«Зачеркни букву»</w:t>
            </w:r>
          </w:p>
          <w:p w:rsidR="00E925D0" w:rsidRPr="00302C14" w:rsidRDefault="00E925D0" w:rsidP="00624C8E">
            <w:pPr>
              <w:spacing w:after="0" w:line="264" w:lineRule="auto"/>
              <w:ind w:right="-1"/>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Психомышечная</w:t>
            </w:r>
            <w:proofErr w:type="spellEnd"/>
            <w:r w:rsidRPr="00302C14">
              <w:rPr>
                <w:rFonts w:ascii="Times New Roman" w:eastAsia="Calibri" w:hAnsi="Times New Roman" w:cs="Times New Roman"/>
                <w:sz w:val="24"/>
                <w:szCs w:val="24"/>
              </w:rPr>
              <w:t xml:space="preserve"> тренировка.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«Отражение»</w:t>
            </w:r>
          </w:p>
        </w:tc>
        <w:tc>
          <w:tcPr>
            <w:tcW w:w="1110" w:type="pct"/>
            <w:tcMar>
              <w:top w:w="45" w:type="dxa"/>
              <w:left w:w="45" w:type="dxa"/>
              <w:bottom w:w="45" w:type="dxa"/>
              <w:right w:w="45" w:type="dxa"/>
            </w:tcMar>
            <w:hideMark/>
          </w:tcPr>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Пары слов</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Вырезка из газеты или журнала (10X10 см), карандаш, кукла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624C8E">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5</w:t>
            </w:r>
          </w:p>
        </w:tc>
        <w:tc>
          <w:tcPr>
            <w:tcW w:w="2035"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Развитие активного внимания,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слуховой памяти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рефлексии; снятие эмоционального напряжения</w:t>
            </w:r>
          </w:p>
        </w:tc>
        <w:tc>
          <w:tcPr>
            <w:tcW w:w="1511"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«Братья - ленивцы»</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«Теремки»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«Чего не хватает?»</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«Удачная рыбалка»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«Слушай музыку»</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«Ушки на макушке»</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«Каскад слов»</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«Ловушка»</w:t>
            </w:r>
          </w:p>
        </w:tc>
        <w:tc>
          <w:tcPr>
            <w:tcW w:w="1110" w:type="pct"/>
            <w:tcMar>
              <w:top w:w="45" w:type="dxa"/>
              <w:left w:w="45" w:type="dxa"/>
              <w:bottom w:w="45" w:type="dxa"/>
              <w:right w:w="45" w:type="dxa"/>
            </w:tcMar>
            <w:hideMark/>
          </w:tcPr>
          <w:p w:rsidR="00624C8E" w:rsidRDefault="00624C8E" w:rsidP="00624C8E">
            <w:pPr>
              <w:spacing w:after="0" w:line="264" w:lineRule="auto"/>
              <w:ind w:right="-1"/>
              <w:rPr>
                <w:rFonts w:ascii="Times New Roman" w:eastAsia="Calibri" w:hAnsi="Times New Roman" w:cs="Times New Roman"/>
                <w:sz w:val="24"/>
                <w:szCs w:val="24"/>
              </w:rPr>
            </w:pPr>
          </w:p>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Магнитофон</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Список слов</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624C8E">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6</w:t>
            </w:r>
          </w:p>
        </w:tc>
        <w:tc>
          <w:tcPr>
            <w:tcW w:w="2035"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любознательности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Развитие активного внимания,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слуховой памяти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рефлексии; снятие эмоционального напряжения</w:t>
            </w:r>
          </w:p>
        </w:tc>
        <w:tc>
          <w:tcPr>
            <w:tcW w:w="1511"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Разминка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«Чего не хватает?»</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«Удачная рыбалка»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«Слушай музыку»</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«Ушки на макушке»</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«Каскад слов»</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«Ловушка»</w:t>
            </w:r>
          </w:p>
        </w:tc>
        <w:tc>
          <w:tcPr>
            <w:tcW w:w="1110"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Приложение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Магнитофон</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Список слов</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624C8E">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7</w:t>
            </w:r>
          </w:p>
        </w:tc>
        <w:tc>
          <w:tcPr>
            <w:tcW w:w="2035"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классифицировать предметы по существенным признакам и обобщать</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Тренировка на </w:t>
            </w:r>
            <w:proofErr w:type="spellStart"/>
            <w:r w:rsidRPr="00302C14">
              <w:rPr>
                <w:rFonts w:ascii="Times New Roman" w:eastAsia="Calibri" w:hAnsi="Times New Roman" w:cs="Times New Roman"/>
                <w:sz w:val="24"/>
                <w:szCs w:val="24"/>
              </w:rPr>
              <w:t>дифференуиацию</w:t>
            </w:r>
            <w:proofErr w:type="spellEnd"/>
            <w:r w:rsidRPr="00302C14">
              <w:rPr>
                <w:rFonts w:ascii="Times New Roman" w:eastAsia="Calibri" w:hAnsi="Times New Roman" w:cs="Times New Roman"/>
                <w:sz w:val="24"/>
                <w:szCs w:val="24"/>
              </w:rPr>
              <w:t xml:space="preserve"> заданий взрослого</w:t>
            </w:r>
          </w:p>
        </w:tc>
        <w:tc>
          <w:tcPr>
            <w:tcW w:w="1511"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«Теремки»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«Бабочка»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«Четвертый лишний»</w:t>
            </w:r>
          </w:p>
          <w:p w:rsidR="00624C8E" w:rsidRDefault="00624C8E" w:rsidP="00624C8E">
            <w:pPr>
              <w:spacing w:after="0" w:line="264" w:lineRule="auto"/>
              <w:ind w:right="-1"/>
              <w:rPr>
                <w:rFonts w:ascii="Times New Roman" w:eastAsia="Calibri" w:hAnsi="Times New Roman" w:cs="Times New Roman"/>
                <w:sz w:val="24"/>
                <w:szCs w:val="24"/>
              </w:rPr>
            </w:pPr>
          </w:p>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«Новогодняя елка»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«Корректурные пробы»</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«Ушки на макушке»</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«Делай то, что я говорю и показываю»</w:t>
            </w:r>
          </w:p>
        </w:tc>
        <w:tc>
          <w:tcPr>
            <w:tcW w:w="1110" w:type="pct"/>
            <w:tcMar>
              <w:top w:w="45" w:type="dxa"/>
              <w:left w:w="45" w:type="dxa"/>
              <w:bottom w:w="45" w:type="dxa"/>
              <w:right w:w="45" w:type="dxa"/>
            </w:tcMar>
            <w:hideMark/>
          </w:tcPr>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Пять карточек, которых изображены четыре предмета, один – лишний</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624C8E">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8</w:t>
            </w:r>
          </w:p>
        </w:tc>
        <w:tc>
          <w:tcPr>
            <w:tcW w:w="2035"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классифицировать предметы по существенным признакам и обобщать</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Тренировка на дифференциацию заданий взрослого</w:t>
            </w:r>
          </w:p>
        </w:tc>
        <w:tc>
          <w:tcPr>
            <w:tcW w:w="1511"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Прописывание узоров в тетради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«Четвертый лишний»</w:t>
            </w:r>
          </w:p>
          <w:p w:rsidR="00624C8E" w:rsidRDefault="00624C8E" w:rsidP="00624C8E">
            <w:pPr>
              <w:spacing w:after="0" w:line="264" w:lineRule="auto"/>
              <w:ind w:right="-1"/>
              <w:rPr>
                <w:rFonts w:ascii="Times New Roman" w:eastAsia="Calibri" w:hAnsi="Times New Roman" w:cs="Times New Roman"/>
                <w:sz w:val="24"/>
                <w:szCs w:val="24"/>
              </w:rPr>
            </w:pPr>
          </w:p>
          <w:p w:rsidR="00624C8E" w:rsidRDefault="00624C8E" w:rsidP="00624C8E">
            <w:pPr>
              <w:spacing w:after="0" w:line="264" w:lineRule="auto"/>
              <w:ind w:right="-1"/>
              <w:rPr>
                <w:rFonts w:ascii="Times New Roman" w:eastAsia="Calibri" w:hAnsi="Times New Roman" w:cs="Times New Roman"/>
                <w:sz w:val="24"/>
                <w:szCs w:val="24"/>
              </w:rPr>
            </w:pP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«Новогодняя елка»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«Корректурные пробы»</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«Ушки на макушке»</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«Делай то, что я говорю и показываю»</w:t>
            </w:r>
          </w:p>
        </w:tc>
        <w:tc>
          <w:tcPr>
            <w:tcW w:w="1110" w:type="pct"/>
            <w:tcMar>
              <w:top w:w="45" w:type="dxa"/>
              <w:left w:w="45" w:type="dxa"/>
              <w:bottom w:w="45" w:type="dxa"/>
              <w:right w:w="45" w:type="dxa"/>
            </w:tcMar>
            <w:hideMark/>
          </w:tcPr>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Тетрадь </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Пять карточек, которых изображены четыре предмета, один – лишний</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Картинки</w:t>
            </w:r>
          </w:p>
          <w:p w:rsidR="00E925D0" w:rsidRPr="00302C14"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bl>
    <w:p w:rsidR="00C3754D" w:rsidRDefault="00C3754D" w:rsidP="00C3754D">
      <w:pPr>
        <w:spacing w:after="0" w:line="264" w:lineRule="auto"/>
        <w:ind w:right="-1"/>
        <w:jc w:val="both"/>
        <w:rPr>
          <w:rFonts w:ascii="Times New Roman" w:eastAsia="Calibri" w:hAnsi="Times New Roman" w:cs="Times New Roman"/>
          <w:color w:val="FF0000"/>
          <w:sz w:val="24"/>
          <w:szCs w:val="24"/>
        </w:rPr>
      </w:pPr>
    </w:p>
    <w:p w:rsidR="00E925D0" w:rsidRPr="0012196F" w:rsidRDefault="00E925D0" w:rsidP="00C3754D">
      <w:pPr>
        <w:spacing w:after="0" w:line="264" w:lineRule="auto"/>
        <w:ind w:right="-1"/>
        <w:jc w:val="both"/>
        <w:rPr>
          <w:rFonts w:ascii="Times New Roman" w:eastAsia="Calibri" w:hAnsi="Times New Roman" w:cs="Times New Roman"/>
          <w:b/>
          <w:sz w:val="24"/>
          <w:szCs w:val="24"/>
        </w:rPr>
      </w:pPr>
      <w:r w:rsidRPr="0012196F">
        <w:rPr>
          <w:rFonts w:ascii="Times New Roman" w:eastAsia="Calibri" w:hAnsi="Times New Roman" w:cs="Times New Roman"/>
          <w:b/>
          <w:sz w:val="24"/>
          <w:szCs w:val="24"/>
        </w:rPr>
        <w:t>Ноябрь</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9"/>
        <w:gridCol w:w="6112"/>
        <w:gridCol w:w="4539"/>
        <w:gridCol w:w="3400"/>
      </w:tblGrid>
      <w:tr w:rsidR="00E925D0" w:rsidRPr="00302C14" w:rsidTr="0012196F">
        <w:tc>
          <w:tcPr>
            <w:tcW w:w="0" w:type="auto"/>
            <w:tcMar>
              <w:top w:w="45" w:type="dxa"/>
              <w:left w:w="45" w:type="dxa"/>
              <w:bottom w:w="45" w:type="dxa"/>
              <w:right w:w="45" w:type="dxa"/>
            </w:tcMar>
            <w:vAlign w:val="center"/>
            <w:hideMark/>
          </w:tcPr>
          <w:p w:rsidR="00E925D0" w:rsidRPr="00302C14" w:rsidRDefault="00E925D0" w:rsidP="0012196F">
            <w:pPr>
              <w:spacing w:after="0" w:line="264" w:lineRule="auto"/>
              <w:ind w:right="-1"/>
              <w:jc w:val="center"/>
              <w:rPr>
                <w:rFonts w:ascii="Times New Roman" w:eastAsia="Calibri" w:hAnsi="Times New Roman" w:cs="Times New Roman"/>
                <w:i/>
                <w:sz w:val="24"/>
                <w:szCs w:val="24"/>
              </w:rPr>
            </w:pPr>
            <w:bookmarkStart w:id="2" w:name="ae0fa0f110d78ae521e5507e780d3e35d074b132"/>
            <w:bookmarkStart w:id="3" w:name="2"/>
            <w:bookmarkEnd w:id="2"/>
            <w:bookmarkEnd w:id="3"/>
            <w:r w:rsidRPr="00302C14">
              <w:rPr>
                <w:rFonts w:ascii="Times New Roman" w:eastAsia="Calibri" w:hAnsi="Times New Roman" w:cs="Times New Roman"/>
                <w:i/>
                <w:sz w:val="24"/>
                <w:szCs w:val="24"/>
              </w:rPr>
              <w:t>№ занятия</w:t>
            </w:r>
          </w:p>
        </w:tc>
        <w:tc>
          <w:tcPr>
            <w:tcW w:w="2028" w:type="pct"/>
            <w:tcMar>
              <w:top w:w="45" w:type="dxa"/>
              <w:left w:w="45" w:type="dxa"/>
              <w:bottom w:w="45" w:type="dxa"/>
              <w:right w:w="45" w:type="dxa"/>
            </w:tcMar>
            <w:vAlign w:val="center"/>
            <w:hideMark/>
          </w:tcPr>
          <w:p w:rsidR="00E925D0" w:rsidRPr="00302C14" w:rsidRDefault="00E925D0" w:rsidP="00C3754D">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Познавательные цели</w:t>
            </w:r>
          </w:p>
        </w:tc>
        <w:tc>
          <w:tcPr>
            <w:tcW w:w="1506" w:type="pct"/>
            <w:tcMar>
              <w:top w:w="45" w:type="dxa"/>
              <w:left w:w="45" w:type="dxa"/>
              <w:bottom w:w="45" w:type="dxa"/>
              <w:right w:w="45" w:type="dxa"/>
            </w:tcMar>
            <w:vAlign w:val="center"/>
            <w:hideMark/>
          </w:tcPr>
          <w:p w:rsidR="00E925D0" w:rsidRPr="00302C14" w:rsidRDefault="00E925D0" w:rsidP="00C3754D">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Содержание занятия</w:t>
            </w:r>
          </w:p>
        </w:tc>
        <w:tc>
          <w:tcPr>
            <w:tcW w:w="1128" w:type="pct"/>
            <w:tcMar>
              <w:top w:w="45" w:type="dxa"/>
              <w:left w:w="45" w:type="dxa"/>
              <w:bottom w:w="45" w:type="dxa"/>
              <w:right w:w="45" w:type="dxa"/>
            </w:tcMar>
            <w:vAlign w:val="center"/>
            <w:hideMark/>
          </w:tcPr>
          <w:p w:rsidR="00E925D0" w:rsidRPr="00302C14" w:rsidRDefault="00E925D0" w:rsidP="00C3754D">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Дидактический материал</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1</w:t>
            </w:r>
          </w:p>
        </w:tc>
        <w:tc>
          <w:tcPr>
            <w:tcW w:w="2028"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слуховой памяти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активного внимания, умения соотносить свои действия со звучанием инструментов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приемам и методам овладения своим волнением</w:t>
            </w:r>
          </w:p>
        </w:tc>
        <w:tc>
          <w:tcPr>
            <w:tcW w:w="1506"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«Заготавливаем капусту»</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«Проведи линию </w:t>
            </w:r>
            <w:proofErr w:type="gramStart"/>
            <w:r w:rsidRPr="00302C14">
              <w:rPr>
                <w:rFonts w:ascii="Times New Roman" w:eastAsia="Calibri" w:hAnsi="Times New Roman" w:cs="Times New Roman"/>
                <w:sz w:val="24"/>
                <w:szCs w:val="24"/>
              </w:rPr>
              <w:t>по середине</w:t>
            </w:r>
            <w:proofErr w:type="gramEnd"/>
            <w:r w:rsidRPr="00302C14">
              <w:rPr>
                <w:rFonts w:ascii="Times New Roman" w:eastAsia="Calibri" w:hAnsi="Times New Roman" w:cs="Times New Roman"/>
                <w:sz w:val="24"/>
                <w:szCs w:val="24"/>
              </w:rPr>
              <w:t xml:space="preserve"> дорожки, не отрывая карандаш от бумаги»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«Бусы»</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Картина «Новогодняя елка»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«Каскад слов»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«Бубен и колокольчик»</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«Корректурные пробы»</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«Приятное воспоминание»</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Список слов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Бубен и колокольчик</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2</w:t>
            </w:r>
          </w:p>
        </w:tc>
        <w:tc>
          <w:tcPr>
            <w:tcW w:w="2028"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слуховой памяти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активного внимания, умения соотносить свои действия со звучанием инструментов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приемам и методам овладения своим волнением</w:t>
            </w:r>
          </w:p>
        </w:tc>
        <w:tc>
          <w:tcPr>
            <w:tcW w:w="1506"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«Заготавливаем капусту»</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«Проведи линию </w:t>
            </w:r>
            <w:proofErr w:type="gramStart"/>
            <w:r w:rsidRPr="00302C14">
              <w:rPr>
                <w:rFonts w:ascii="Times New Roman" w:eastAsia="Calibri" w:hAnsi="Times New Roman" w:cs="Times New Roman"/>
                <w:sz w:val="24"/>
                <w:szCs w:val="24"/>
              </w:rPr>
              <w:t>по середине</w:t>
            </w:r>
            <w:proofErr w:type="gramEnd"/>
            <w:r w:rsidRPr="00302C14">
              <w:rPr>
                <w:rFonts w:ascii="Times New Roman" w:eastAsia="Calibri" w:hAnsi="Times New Roman" w:cs="Times New Roman"/>
                <w:sz w:val="24"/>
                <w:szCs w:val="24"/>
              </w:rPr>
              <w:t xml:space="preserve"> дорожки, не отрывая карандаш от бумаги»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«Бусы»</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Картина «Новогодняя елка»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«Каскад слов»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«Бубен и колокольчик»</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«Приятное воспоминание»</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Список слов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Бубен и колокольчик,</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3</w:t>
            </w:r>
          </w:p>
        </w:tc>
        <w:tc>
          <w:tcPr>
            <w:tcW w:w="2028"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навыкам запоминания образца, ситуации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внимания на ощущениях своего тела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Снятие </w:t>
            </w:r>
            <w:proofErr w:type="gramStart"/>
            <w:r w:rsidRPr="00302C14">
              <w:rPr>
                <w:rFonts w:ascii="Times New Roman" w:eastAsia="Calibri" w:hAnsi="Times New Roman" w:cs="Times New Roman"/>
                <w:sz w:val="24"/>
                <w:szCs w:val="24"/>
              </w:rPr>
              <w:t>мышечного</w:t>
            </w:r>
            <w:proofErr w:type="gramEnd"/>
            <w:r w:rsidRPr="00302C14">
              <w:rPr>
                <w:rFonts w:ascii="Times New Roman" w:eastAsia="Calibri" w:hAnsi="Times New Roman" w:cs="Times New Roman"/>
                <w:sz w:val="24"/>
                <w:szCs w:val="24"/>
              </w:rPr>
              <w:t xml:space="preserve"> и </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эмоционального напряжения</w:t>
            </w:r>
          </w:p>
        </w:tc>
        <w:tc>
          <w:tcPr>
            <w:tcW w:w="1506"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«Братья ленивцы»</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«Помоги зайчатам добраться до дома. Проведи линию </w:t>
            </w:r>
            <w:proofErr w:type="gramStart"/>
            <w:r w:rsidRPr="00302C14">
              <w:rPr>
                <w:rFonts w:ascii="Times New Roman" w:eastAsia="Calibri" w:hAnsi="Times New Roman" w:cs="Times New Roman"/>
                <w:sz w:val="24"/>
                <w:szCs w:val="24"/>
              </w:rPr>
              <w:t>по середине</w:t>
            </w:r>
            <w:proofErr w:type="gramEnd"/>
            <w:r w:rsidRPr="00302C14">
              <w:rPr>
                <w:rFonts w:ascii="Times New Roman" w:eastAsia="Calibri" w:hAnsi="Times New Roman" w:cs="Times New Roman"/>
                <w:sz w:val="24"/>
                <w:szCs w:val="24"/>
              </w:rPr>
              <w:t xml:space="preserve"> дорожки»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«Клумба»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«Новогодняя елка»</w:t>
            </w:r>
          </w:p>
          <w:p w:rsidR="00624C8E" w:rsidRPr="00302C14" w:rsidRDefault="00624C8E"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«Что изменилось»</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624C8E"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 </w:t>
            </w:r>
            <w:r w:rsidR="00E925D0" w:rsidRPr="00302C14">
              <w:rPr>
                <w:rFonts w:ascii="Times New Roman" w:eastAsia="Calibri" w:hAnsi="Times New Roman" w:cs="Times New Roman"/>
                <w:sz w:val="24"/>
                <w:szCs w:val="24"/>
              </w:rPr>
              <w:t>«Бубен, колокольчик, дудочка», «Пульс»</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«Тряпичная кукла»</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изображением одной и той же комнаты; на одной из картинок предметы переставлены и находятся в другом порядке</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4</w:t>
            </w:r>
          </w:p>
        </w:tc>
        <w:tc>
          <w:tcPr>
            <w:tcW w:w="2028"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навыкам запоминания образца, ситуации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внимания на ощущениях своего тела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Снятие </w:t>
            </w:r>
            <w:proofErr w:type="gramStart"/>
            <w:r w:rsidRPr="00302C14">
              <w:rPr>
                <w:rFonts w:ascii="Times New Roman" w:eastAsia="Calibri" w:hAnsi="Times New Roman" w:cs="Times New Roman"/>
                <w:sz w:val="24"/>
                <w:szCs w:val="24"/>
              </w:rPr>
              <w:t>мышечного</w:t>
            </w:r>
            <w:proofErr w:type="gramEnd"/>
            <w:r w:rsidRPr="00302C14">
              <w:rPr>
                <w:rFonts w:ascii="Times New Roman" w:eastAsia="Calibri" w:hAnsi="Times New Roman" w:cs="Times New Roman"/>
                <w:sz w:val="24"/>
                <w:szCs w:val="24"/>
              </w:rPr>
              <w:t xml:space="preserve"> и </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эмоционального напряжения</w:t>
            </w:r>
          </w:p>
        </w:tc>
        <w:tc>
          <w:tcPr>
            <w:tcW w:w="1506"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«Братья ленивцы»</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«Помоги зайчатам добраться до дома. Проведи линию </w:t>
            </w:r>
            <w:proofErr w:type="gramStart"/>
            <w:r w:rsidRPr="00302C14">
              <w:rPr>
                <w:rFonts w:ascii="Times New Roman" w:eastAsia="Calibri" w:hAnsi="Times New Roman" w:cs="Times New Roman"/>
                <w:sz w:val="24"/>
                <w:szCs w:val="24"/>
              </w:rPr>
              <w:t>по середине</w:t>
            </w:r>
            <w:proofErr w:type="gramEnd"/>
            <w:r w:rsidRPr="00302C14">
              <w:rPr>
                <w:rFonts w:ascii="Times New Roman" w:eastAsia="Calibri" w:hAnsi="Times New Roman" w:cs="Times New Roman"/>
                <w:sz w:val="24"/>
                <w:szCs w:val="24"/>
              </w:rPr>
              <w:t xml:space="preserve"> дорожки»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«Клумба»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«Новогодняя елка»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«Что изменилось»</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«Бубен, колокольчик, дудочка», «Пульс»</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«Тряпичная кукла»</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изображением одной и той же комнаты; на одной из картинок предметы переставлены и находятся в другом порядке</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5</w:t>
            </w:r>
          </w:p>
        </w:tc>
        <w:tc>
          <w:tcPr>
            <w:tcW w:w="2028"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классифицировать предметы по существенным признакам и обобщать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преднамеренного запоминания и припоминания, долговременной памяти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слухового внимания, увеличение объема внимания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 развитие воображения и фантазии</w:t>
            </w:r>
          </w:p>
        </w:tc>
        <w:tc>
          <w:tcPr>
            <w:tcW w:w="1506"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«Теремки», «Дорисуй картинку. Соедини линии по пунктирам»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«Четвертый лишний»</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«Конфета с сюрпризом»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«Запомни и покажи» </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(Таблицы Ф.Е. Рыбакова)</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«Узор», «Выложи кружочки»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«Скульптура»</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Пять карточек, на каждой из которых изображены четыре предмета, один – лишний</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proofErr w:type="gramStart"/>
            <w:r w:rsidRPr="00302C14">
              <w:rPr>
                <w:rFonts w:ascii="Times New Roman" w:eastAsia="Calibri" w:hAnsi="Times New Roman" w:cs="Times New Roman"/>
                <w:sz w:val="24"/>
                <w:szCs w:val="24"/>
              </w:rPr>
              <w:t>Таблицы Ф.Е. Рыбакова (прил.</w:t>
            </w:r>
            <w:proofErr w:type="gramEnd"/>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Тетрадный ли</w:t>
            </w:r>
            <w:proofErr w:type="gramStart"/>
            <w:r w:rsidRPr="00302C14">
              <w:rPr>
                <w:rFonts w:ascii="Times New Roman" w:eastAsia="Calibri" w:hAnsi="Times New Roman" w:cs="Times New Roman"/>
                <w:sz w:val="24"/>
                <w:szCs w:val="24"/>
              </w:rPr>
              <w:t>ст в кл</w:t>
            </w:r>
            <w:proofErr w:type="gramEnd"/>
            <w:r w:rsidRPr="00302C14">
              <w:rPr>
                <w:rFonts w:ascii="Times New Roman" w:eastAsia="Calibri" w:hAnsi="Times New Roman" w:cs="Times New Roman"/>
                <w:sz w:val="24"/>
                <w:szCs w:val="24"/>
              </w:rPr>
              <w:t>еточку и карандаш, Два набора по пять кружочков одного диаметра, но разного цвета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6</w:t>
            </w:r>
          </w:p>
        </w:tc>
        <w:tc>
          <w:tcPr>
            <w:tcW w:w="2028"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классифицировать предметы по существенным признакам и обобщать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преднамеренного запоминания и припоминания, долговременной памяти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слухового внимания, увеличение объема внимания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 развитие воображения и фантазии</w:t>
            </w:r>
          </w:p>
        </w:tc>
        <w:tc>
          <w:tcPr>
            <w:tcW w:w="1506"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«Теремки», «Дорисуй картинку. Соедини линии по пунктирам»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«Четвертый лишний»</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«Конфета с сюрпризом»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«Запомни и покажи» </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(Таблицы Ф.Е. Рыбакова)</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«Узор», «Выложи кружочки»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«Скульптура»</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Пять карточек, на каждой из которых изображены четыре предмета, один – лишний</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Таблицы Ф.Е. Рыбакова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Тетрадный ли</w:t>
            </w:r>
            <w:proofErr w:type="gramStart"/>
            <w:r w:rsidRPr="00302C14">
              <w:rPr>
                <w:rFonts w:ascii="Times New Roman" w:eastAsia="Calibri" w:hAnsi="Times New Roman" w:cs="Times New Roman"/>
                <w:sz w:val="24"/>
                <w:szCs w:val="24"/>
              </w:rPr>
              <w:t>ст в кл</w:t>
            </w:r>
            <w:proofErr w:type="gramEnd"/>
            <w:r w:rsidRPr="00302C14">
              <w:rPr>
                <w:rFonts w:ascii="Times New Roman" w:eastAsia="Calibri" w:hAnsi="Times New Roman" w:cs="Times New Roman"/>
                <w:sz w:val="24"/>
                <w:szCs w:val="24"/>
              </w:rPr>
              <w:t>еточку и карандаш, Два набора по пять кружочков одного диаметра, но разного цвета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7</w:t>
            </w:r>
          </w:p>
        </w:tc>
        <w:tc>
          <w:tcPr>
            <w:tcW w:w="2028"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 в изображении на основе зрительного и мыслительного анализа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навыкам запоминания текста с помощью мнемонических приемов.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переключать слуховое внимание, выполнять действия согласно показанной картинке</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целенаправленному управлению мышцами лица; обучение свойствам невербального общения</w:t>
            </w:r>
          </w:p>
        </w:tc>
        <w:tc>
          <w:tcPr>
            <w:tcW w:w="1506"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«Бабочка», «Обведи рисунок точно по линиям, не отрывая карандаш от бумаги»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«Чего не хватает?»</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«Конфета с сюрпризом»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«Купим мы, бабушка…»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«Узор», «Погода»</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«Улыбка»</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Тетрадный лист,</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Картинки с изображением солнышка, тучки и дождика; зонт</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8</w:t>
            </w:r>
          </w:p>
        </w:tc>
        <w:tc>
          <w:tcPr>
            <w:tcW w:w="2028"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 в изображении на основе зрительного и мыслительного анализа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навыкам запоминания текста с помощью мнемонических приемов.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переключать слуховое внимание, выполнять действия согласно показанной картинке</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целенаправленному управлению мышцами лица; обучение свойствам невербального общения</w:t>
            </w:r>
          </w:p>
        </w:tc>
        <w:tc>
          <w:tcPr>
            <w:tcW w:w="1506"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«Бабочка», «Обведи рисунок точно по линиям, не отрывая карандаш от бумаги»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«Чего не хватает?»</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«Конфета с сюрпризом»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«Купим мы, бабушка…»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«Узор», «Погода»</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«Улыбка»</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Тетрадный лист,</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Картинки с изображением солнышка, тучки и дождика; зонт</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bl>
    <w:p w:rsidR="00C3754D" w:rsidRDefault="00C3754D" w:rsidP="00C3754D">
      <w:pPr>
        <w:spacing w:after="0" w:line="264" w:lineRule="auto"/>
        <w:ind w:right="-1"/>
        <w:jc w:val="both"/>
        <w:rPr>
          <w:rFonts w:ascii="Times New Roman" w:eastAsia="Calibri" w:hAnsi="Times New Roman" w:cs="Times New Roman"/>
          <w:color w:val="FF0000"/>
          <w:sz w:val="24"/>
          <w:szCs w:val="24"/>
        </w:rPr>
      </w:pPr>
    </w:p>
    <w:p w:rsidR="00E925D0" w:rsidRPr="0012196F" w:rsidRDefault="00E925D0" w:rsidP="00C3754D">
      <w:pPr>
        <w:spacing w:after="0" w:line="264" w:lineRule="auto"/>
        <w:ind w:right="-1"/>
        <w:jc w:val="both"/>
        <w:rPr>
          <w:rFonts w:ascii="Times New Roman" w:eastAsia="Calibri" w:hAnsi="Times New Roman" w:cs="Times New Roman"/>
          <w:b/>
          <w:sz w:val="24"/>
          <w:szCs w:val="24"/>
        </w:rPr>
      </w:pPr>
      <w:r w:rsidRPr="0012196F">
        <w:rPr>
          <w:rFonts w:ascii="Times New Roman" w:eastAsia="Calibri" w:hAnsi="Times New Roman" w:cs="Times New Roman"/>
          <w:b/>
          <w:sz w:val="24"/>
          <w:szCs w:val="24"/>
        </w:rPr>
        <w:t>Декабрь</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28"/>
        <w:gridCol w:w="6109"/>
        <w:gridCol w:w="4533"/>
        <w:gridCol w:w="3400"/>
      </w:tblGrid>
      <w:tr w:rsidR="00E925D0" w:rsidRPr="0012196F" w:rsidTr="0012196F">
        <w:tc>
          <w:tcPr>
            <w:tcW w:w="0" w:type="auto"/>
            <w:tcMar>
              <w:top w:w="45" w:type="dxa"/>
              <w:left w:w="45" w:type="dxa"/>
              <w:bottom w:w="45" w:type="dxa"/>
              <w:right w:w="45" w:type="dxa"/>
            </w:tcMar>
            <w:vAlign w:val="center"/>
            <w:hideMark/>
          </w:tcPr>
          <w:p w:rsidR="00E925D0" w:rsidRPr="0012196F" w:rsidRDefault="00E925D0" w:rsidP="0012196F">
            <w:pPr>
              <w:spacing w:after="0" w:line="264" w:lineRule="auto"/>
              <w:ind w:right="-1"/>
              <w:jc w:val="center"/>
              <w:rPr>
                <w:rFonts w:ascii="Times New Roman" w:eastAsia="Calibri" w:hAnsi="Times New Roman" w:cs="Times New Roman"/>
                <w:sz w:val="24"/>
                <w:szCs w:val="24"/>
              </w:rPr>
            </w:pPr>
            <w:bookmarkStart w:id="4" w:name="7c28058a855aece1a4662a875681973392de1858"/>
            <w:bookmarkStart w:id="5" w:name="3"/>
            <w:bookmarkEnd w:id="4"/>
            <w:bookmarkEnd w:id="5"/>
            <w:r w:rsidRPr="0012196F">
              <w:rPr>
                <w:rFonts w:ascii="Times New Roman" w:eastAsia="Calibri" w:hAnsi="Times New Roman" w:cs="Times New Roman"/>
                <w:sz w:val="24"/>
                <w:szCs w:val="24"/>
              </w:rPr>
              <w:t>№ занятия</w:t>
            </w:r>
          </w:p>
        </w:tc>
        <w:tc>
          <w:tcPr>
            <w:tcW w:w="2027" w:type="pct"/>
            <w:tcMar>
              <w:top w:w="45" w:type="dxa"/>
              <w:left w:w="45" w:type="dxa"/>
              <w:bottom w:w="45" w:type="dxa"/>
              <w:right w:w="45" w:type="dxa"/>
            </w:tcMar>
            <w:vAlign w:val="center"/>
            <w:hideMark/>
          </w:tcPr>
          <w:p w:rsidR="00E925D0" w:rsidRPr="0012196F" w:rsidRDefault="00E925D0" w:rsidP="00C3754D">
            <w:pPr>
              <w:spacing w:after="0" w:line="264" w:lineRule="auto"/>
              <w:ind w:right="-1"/>
              <w:jc w:val="center"/>
              <w:rPr>
                <w:rFonts w:ascii="Times New Roman" w:eastAsia="Calibri" w:hAnsi="Times New Roman" w:cs="Times New Roman"/>
                <w:sz w:val="24"/>
                <w:szCs w:val="24"/>
              </w:rPr>
            </w:pPr>
            <w:r w:rsidRPr="0012196F">
              <w:rPr>
                <w:rFonts w:ascii="Times New Roman" w:eastAsia="Calibri" w:hAnsi="Times New Roman" w:cs="Times New Roman"/>
                <w:sz w:val="24"/>
                <w:szCs w:val="24"/>
              </w:rPr>
              <w:t>Познавательные цели</w:t>
            </w:r>
          </w:p>
        </w:tc>
        <w:tc>
          <w:tcPr>
            <w:tcW w:w="1504" w:type="pct"/>
            <w:tcMar>
              <w:top w:w="45" w:type="dxa"/>
              <w:left w:w="45" w:type="dxa"/>
              <w:bottom w:w="45" w:type="dxa"/>
              <w:right w:w="45" w:type="dxa"/>
            </w:tcMar>
            <w:vAlign w:val="center"/>
            <w:hideMark/>
          </w:tcPr>
          <w:p w:rsidR="00E925D0" w:rsidRPr="0012196F" w:rsidRDefault="00E925D0" w:rsidP="00C3754D">
            <w:pPr>
              <w:spacing w:after="0" w:line="264" w:lineRule="auto"/>
              <w:ind w:right="-1"/>
              <w:jc w:val="center"/>
              <w:rPr>
                <w:rFonts w:ascii="Times New Roman" w:eastAsia="Calibri" w:hAnsi="Times New Roman" w:cs="Times New Roman"/>
                <w:sz w:val="24"/>
                <w:szCs w:val="24"/>
              </w:rPr>
            </w:pPr>
            <w:r w:rsidRPr="0012196F">
              <w:rPr>
                <w:rFonts w:ascii="Times New Roman" w:eastAsia="Calibri" w:hAnsi="Times New Roman" w:cs="Times New Roman"/>
                <w:sz w:val="24"/>
                <w:szCs w:val="24"/>
              </w:rPr>
              <w:t>Содержание занятия</w:t>
            </w:r>
          </w:p>
        </w:tc>
        <w:tc>
          <w:tcPr>
            <w:tcW w:w="1128" w:type="pct"/>
            <w:tcMar>
              <w:top w:w="45" w:type="dxa"/>
              <w:left w:w="45" w:type="dxa"/>
              <w:bottom w:w="45" w:type="dxa"/>
              <w:right w:w="45" w:type="dxa"/>
            </w:tcMar>
            <w:vAlign w:val="center"/>
            <w:hideMark/>
          </w:tcPr>
          <w:p w:rsidR="00E925D0" w:rsidRPr="0012196F" w:rsidRDefault="00E925D0" w:rsidP="00C3754D">
            <w:pPr>
              <w:spacing w:after="0" w:line="264" w:lineRule="auto"/>
              <w:ind w:right="-1"/>
              <w:jc w:val="center"/>
              <w:rPr>
                <w:rFonts w:ascii="Times New Roman" w:eastAsia="Calibri" w:hAnsi="Times New Roman" w:cs="Times New Roman"/>
                <w:sz w:val="24"/>
                <w:szCs w:val="24"/>
              </w:rPr>
            </w:pPr>
            <w:r w:rsidRPr="0012196F">
              <w:rPr>
                <w:rFonts w:ascii="Times New Roman" w:eastAsia="Calibri" w:hAnsi="Times New Roman" w:cs="Times New Roman"/>
                <w:sz w:val="24"/>
                <w:szCs w:val="24"/>
              </w:rPr>
              <w:t>Дидактический материал</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1</w:t>
            </w:r>
          </w:p>
        </w:tc>
        <w:tc>
          <w:tcPr>
            <w:tcW w:w="2027"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навыкам запоминания образа, ситуации в условиях уменьшения времени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внимания, переключения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Усиление положительного эмоционального переживания</w:t>
            </w:r>
          </w:p>
        </w:tc>
        <w:tc>
          <w:tcPr>
            <w:tcW w:w="1504"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«Птица»</w:t>
            </w:r>
            <w:proofErr w:type="gramStart"/>
            <w:r w:rsidRPr="00302C14">
              <w:rPr>
                <w:rFonts w:ascii="Times New Roman" w:eastAsia="Calibri" w:hAnsi="Times New Roman" w:cs="Times New Roman"/>
                <w:sz w:val="24"/>
                <w:szCs w:val="24"/>
              </w:rPr>
              <w:t>,«</w:t>
            </w:r>
            <w:proofErr w:type="gramEnd"/>
            <w:r w:rsidRPr="00302C14">
              <w:rPr>
                <w:rFonts w:ascii="Times New Roman" w:eastAsia="Calibri" w:hAnsi="Times New Roman" w:cs="Times New Roman"/>
                <w:sz w:val="24"/>
                <w:szCs w:val="24"/>
              </w:rPr>
              <w:t>Дорисуй картинку. Соедини линии по пунктирам»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«Зонтики»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«Конфета с сюрпризом»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«Что изменилось?»</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«Погода», «Найди отличия»</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«Встречаемся и прощаемся с улыбкой»</w:t>
            </w:r>
          </w:p>
        </w:tc>
        <w:tc>
          <w:tcPr>
            <w:tcW w:w="1128" w:type="pct"/>
            <w:tcMar>
              <w:top w:w="45" w:type="dxa"/>
              <w:left w:w="45" w:type="dxa"/>
              <w:bottom w:w="45" w:type="dxa"/>
              <w:right w:w="45" w:type="dxa"/>
            </w:tcMar>
            <w:hideMark/>
          </w:tcPr>
          <w:p w:rsidR="00624C8E" w:rsidRPr="00302C14" w:rsidRDefault="00624C8E"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Карточки с заданием</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изображением одного и того же эпизода, но с перестановкой</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похожими изображениями одного и того же предмета</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2</w:t>
            </w:r>
          </w:p>
        </w:tc>
        <w:tc>
          <w:tcPr>
            <w:tcW w:w="2027"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навыкам запоминания образа, ситуации в условиях уменьшения времени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внимания, переключения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Усиление положительного эмоционального переживания</w:t>
            </w:r>
          </w:p>
        </w:tc>
        <w:tc>
          <w:tcPr>
            <w:tcW w:w="1504"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«Птица»</w:t>
            </w:r>
            <w:proofErr w:type="gramStart"/>
            <w:r w:rsidRPr="00302C14">
              <w:rPr>
                <w:rFonts w:ascii="Times New Roman" w:eastAsia="Calibri" w:hAnsi="Times New Roman" w:cs="Times New Roman"/>
                <w:sz w:val="24"/>
                <w:szCs w:val="24"/>
              </w:rPr>
              <w:t>,«</w:t>
            </w:r>
            <w:proofErr w:type="gramEnd"/>
            <w:r w:rsidRPr="00302C14">
              <w:rPr>
                <w:rFonts w:ascii="Times New Roman" w:eastAsia="Calibri" w:hAnsi="Times New Roman" w:cs="Times New Roman"/>
                <w:sz w:val="24"/>
                <w:szCs w:val="24"/>
              </w:rPr>
              <w:t>Дорисуй картинку. Соедини линии по пунктирам»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«Зонтики»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«Конфета с сюрпризом»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«Что изменилось?»</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«Погода», «Найди отличия»</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«Встречаемся и прощаемся с улыбкой»</w:t>
            </w:r>
          </w:p>
        </w:tc>
        <w:tc>
          <w:tcPr>
            <w:tcW w:w="1128" w:type="pct"/>
            <w:tcMar>
              <w:top w:w="45" w:type="dxa"/>
              <w:left w:w="45" w:type="dxa"/>
              <w:bottom w:w="45" w:type="dxa"/>
              <w:right w:w="45" w:type="dxa"/>
            </w:tcMar>
            <w:hideMark/>
          </w:tcPr>
          <w:p w:rsidR="00624C8E" w:rsidRPr="00302C14" w:rsidRDefault="00624C8E"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Карточки с заданием</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изображением одного и того же эпизода, но с перестановкой</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похожими изображениями одного и того же предмета</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3</w:t>
            </w:r>
          </w:p>
        </w:tc>
        <w:tc>
          <w:tcPr>
            <w:tcW w:w="2027"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 переключения, устойчивости внимания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Усиление положительных эмоциональных переживаний; поднятие настроения</w:t>
            </w:r>
          </w:p>
        </w:tc>
        <w:tc>
          <w:tcPr>
            <w:tcW w:w="1504"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«Гости», «Обведи рисунок точно по линиям, не отрывая карандаш от бумаги»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«Загадка»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Картина «В </w:t>
            </w:r>
            <w:proofErr w:type="gramStart"/>
            <w:r w:rsidRPr="00302C14">
              <w:rPr>
                <w:rFonts w:ascii="Times New Roman" w:eastAsia="Calibri" w:hAnsi="Times New Roman" w:cs="Times New Roman"/>
                <w:sz w:val="24"/>
                <w:szCs w:val="24"/>
              </w:rPr>
              <w:t>огороде</w:t>
            </w:r>
            <w:proofErr w:type="gramEnd"/>
            <w:r w:rsidRPr="00302C14">
              <w:rPr>
                <w:rFonts w:ascii="Times New Roman" w:eastAsia="Calibri" w:hAnsi="Times New Roman" w:cs="Times New Roman"/>
                <w:sz w:val="24"/>
                <w:szCs w:val="24"/>
              </w:rPr>
              <w:t>»</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«Спрячь игрушки»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Дорисуй каждому домику окошко, яблоку – веточку, а цветочку – серединку, «Найди отличия»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«От улыбки станет всем светлей …»</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Карточки с заданием</w:t>
            </w:r>
          </w:p>
          <w:p w:rsidR="00624C8E" w:rsidRDefault="00624C8E" w:rsidP="00C3754D">
            <w:pPr>
              <w:spacing w:after="0" w:line="264" w:lineRule="auto"/>
              <w:ind w:right="-1"/>
              <w:rPr>
                <w:rFonts w:ascii="Times New Roman" w:eastAsia="Calibri" w:hAnsi="Times New Roman" w:cs="Times New Roman"/>
                <w:sz w:val="24"/>
                <w:szCs w:val="24"/>
              </w:rPr>
            </w:pPr>
          </w:p>
          <w:p w:rsidR="00C3754D"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r w:rsidR="00C3754D">
              <w:rPr>
                <w:rFonts w:ascii="Times New Roman" w:eastAsia="Calibri" w:hAnsi="Times New Roman" w:cs="Times New Roman"/>
                <w:sz w:val="24"/>
                <w:szCs w:val="24"/>
              </w:rPr>
              <w:t xml:space="preserve"> </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Три игрушки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похожими изображениями одного и того же предмета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Текст песни</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4</w:t>
            </w:r>
          </w:p>
        </w:tc>
        <w:tc>
          <w:tcPr>
            <w:tcW w:w="2027"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 переключения, устойчивости внимания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Усиление положительных эмоциональных переживаний; поднятие настроения</w:t>
            </w:r>
          </w:p>
        </w:tc>
        <w:tc>
          <w:tcPr>
            <w:tcW w:w="1504"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«Гости», «Обведи рисунок точно по линиям, не отрывая карандаш от бумаги»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«Загадка»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Картина «В </w:t>
            </w:r>
            <w:proofErr w:type="gramStart"/>
            <w:r w:rsidRPr="00302C14">
              <w:rPr>
                <w:rFonts w:ascii="Times New Roman" w:eastAsia="Calibri" w:hAnsi="Times New Roman" w:cs="Times New Roman"/>
                <w:sz w:val="24"/>
                <w:szCs w:val="24"/>
              </w:rPr>
              <w:t>огороде</w:t>
            </w:r>
            <w:proofErr w:type="gramEnd"/>
            <w:r w:rsidRPr="00302C14">
              <w:rPr>
                <w:rFonts w:ascii="Times New Roman" w:eastAsia="Calibri" w:hAnsi="Times New Roman" w:cs="Times New Roman"/>
                <w:sz w:val="24"/>
                <w:szCs w:val="24"/>
              </w:rPr>
              <w:t>»</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«Спрячь игрушки»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Дорисуй каждому домику окошко, яблоку – веточку, а цветочку – серединку, «Найди отличия»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«От улыбки станет всем светлей …»</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Карточки с заданием</w:t>
            </w: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Три игрушки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похожими изображениями одного и того же предмета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Текст песни</w:t>
            </w:r>
          </w:p>
        </w:tc>
      </w:tr>
      <w:tr w:rsidR="00E925D0" w:rsidRPr="00302C14" w:rsidTr="0012196F">
        <w:tc>
          <w:tcPr>
            <w:tcW w:w="0" w:type="auto"/>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5</w:t>
            </w:r>
          </w:p>
        </w:tc>
        <w:tc>
          <w:tcPr>
            <w:tcW w:w="2027"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 переключения, устойчивости внимания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Снятие </w:t>
            </w:r>
            <w:proofErr w:type="gramStart"/>
            <w:r w:rsidRPr="00302C14">
              <w:rPr>
                <w:rFonts w:ascii="Times New Roman" w:eastAsia="Calibri" w:hAnsi="Times New Roman" w:cs="Times New Roman"/>
                <w:sz w:val="24"/>
                <w:szCs w:val="24"/>
              </w:rPr>
              <w:t>мышечного</w:t>
            </w:r>
            <w:proofErr w:type="gramEnd"/>
            <w:r w:rsidRPr="00302C14">
              <w:rPr>
                <w:rFonts w:ascii="Times New Roman" w:eastAsia="Calibri" w:hAnsi="Times New Roman" w:cs="Times New Roman"/>
                <w:sz w:val="24"/>
                <w:szCs w:val="24"/>
              </w:rPr>
              <w:t xml:space="preserve"> и </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эмоционального напряжения</w:t>
            </w:r>
          </w:p>
        </w:tc>
        <w:tc>
          <w:tcPr>
            <w:tcW w:w="1504"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«Птица», Нарисуй внутри больших фигур постепенно уменьшающиеся фигуры, а вокруг маленьких – постепенно увеличивающиеся.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«Квадрат»</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Картина «В </w:t>
            </w:r>
            <w:proofErr w:type="gramStart"/>
            <w:r w:rsidRPr="00302C14">
              <w:rPr>
                <w:rFonts w:ascii="Times New Roman" w:eastAsia="Calibri" w:hAnsi="Times New Roman" w:cs="Times New Roman"/>
                <w:sz w:val="24"/>
                <w:szCs w:val="24"/>
              </w:rPr>
              <w:t>огороде</w:t>
            </w:r>
            <w:proofErr w:type="gramEnd"/>
            <w:r w:rsidRPr="00302C14">
              <w:rPr>
                <w:rFonts w:ascii="Times New Roman" w:eastAsia="Calibri" w:hAnsi="Times New Roman" w:cs="Times New Roman"/>
                <w:sz w:val="24"/>
                <w:szCs w:val="24"/>
              </w:rPr>
              <w:t>»</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игрушки»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выделенные фрагменты и обведи их</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«Тряпичная кукла»</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Pr="00302C14" w:rsidRDefault="00624C8E"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Карточки с заданием </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Три игрушки</w:t>
            </w:r>
          </w:p>
          <w:p w:rsidR="00E925D0" w:rsidRPr="00302C14" w:rsidRDefault="00E925D0" w:rsidP="00C3754D">
            <w:pPr>
              <w:spacing w:after="0" w:line="264" w:lineRule="auto"/>
              <w:ind w:right="-1"/>
              <w:rPr>
                <w:rFonts w:ascii="Times New Roman" w:eastAsia="Calibri" w:hAnsi="Times New Roman" w:cs="Times New Roman"/>
                <w:sz w:val="24"/>
                <w:szCs w:val="24"/>
              </w:rPr>
            </w:pPr>
          </w:p>
        </w:tc>
      </w:tr>
      <w:tr w:rsidR="00E925D0" w:rsidRPr="00302C14" w:rsidTr="0012196F">
        <w:tc>
          <w:tcPr>
            <w:tcW w:w="0" w:type="auto"/>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6</w:t>
            </w:r>
          </w:p>
        </w:tc>
        <w:tc>
          <w:tcPr>
            <w:tcW w:w="2027"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 переключения, устойчивости внимания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Снятие </w:t>
            </w:r>
            <w:proofErr w:type="gramStart"/>
            <w:r w:rsidRPr="00302C14">
              <w:rPr>
                <w:rFonts w:ascii="Times New Roman" w:eastAsia="Calibri" w:hAnsi="Times New Roman" w:cs="Times New Roman"/>
                <w:sz w:val="24"/>
                <w:szCs w:val="24"/>
              </w:rPr>
              <w:t>мышечного</w:t>
            </w:r>
            <w:proofErr w:type="gramEnd"/>
            <w:r w:rsidRPr="00302C14">
              <w:rPr>
                <w:rFonts w:ascii="Times New Roman" w:eastAsia="Calibri" w:hAnsi="Times New Roman" w:cs="Times New Roman"/>
                <w:sz w:val="24"/>
                <w:szCs w:val="24"/>
              </w:rPr>
              <w:t xml:space="preserve"> и </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эмоционального напряжения</w:t>
            </w:r>
          </w:p>
        </w:tc>
        <w:tc>
          <w:tcPr>
            <w:tcW w:w="1504"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«Птица», Нарисуй внутри больших фигур постепенно уменьшающиеся фигуры, а вокруг маленьких – постепенно увеличивающиеся.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«Квадрат»</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Картина «В </w:t>
            </w:r>
            <w:proofErr w:type="gramStart"/>
            <w:r w:rsidRPr="00302C14">
              <w:rPr>
                <w:rFonts w:ascii="Times New Roman" w:eastAsia="Calibri" w:hAnsi="Times New Roman" w:cs="Times New Roman"/>
                <w:sz w:val="24"/>
                <w:szCs w:val="24"/>
              </w:rPr>
              <w:t>огороде</w:t>
            </w:r>
            <w:proofErr w:type="gramEnd"/>
            <w:r w:rsidRPr="00302C14">
              <w:rPr>
                <w:rFonts w:ascii="Times New Roman" w:eastAsia="Calibri" w:hAnsi="Times New Roman" w:cs="Times New Roman"/>
                <w:sz w:val="24"/>
                <w:szCs w:val="24"/>
              </w:rPr>
              <w:t>»</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игрушки»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выделенные фрагменты и обведи их</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«Тряпичная кукла»</w:t>
            </w:r>
          </w:p>
        </w:tc>
        <w:tc>
          <w:tcPr>
            <w:tcW w:w="1128"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Карточки с заданием </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Три игрушки</w:t>
            </w:r>
          </w:p>
          <w:p w:rsidR="00E925D0" w:rsidRPr="00302C14" w:rsidRDefault="00E925D0" w:rsidP="00C3754D">
            <w:pPr>
              <w:spacing w:after="0" w:line="264" w:lineRule="auto"/>
              <w:ind w:right="-1"/>
              <w:rPr>
                <w:rFonts w:ascii="Times New Roman" w:eastAsia="Calibri" w:hAnsi="Times New Roman" w:cs="Times New Roman"/>
                <w:sz w:val="24"/>
                <w:szCs w:val="24"/>
              </w:rPr>
            </w:pPr>
          </w:p>
        </w:tc>
      </w:tr>
      <w:tr w:rsidR="00E925D0" w:rsidRPr="00302C14" w:rsidTr="0012196F">
        <w:tc>
          <w:tcPr>
            <w:tcW w:w="0" w:type="auto"/>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7</w:t>
            </w:r>
          </w:p>
        </w:tc>
        <w:tc>
          <w:tcPr>
            <w:tcW w:w="2027"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мыслительных процессов обобщения, отвлечение, выделения существенных признаков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Обучение составлению предложений по опорным словам, </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произвольной памяти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 переключения, устойчивости внимания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 развитие воображения и фантазии</w:t>
            </w:r>
          </w:p>
        </w:tc>
        <w:tc>
          <w:tcPr>
            <w:tcW w:w="1504"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«Гости», Проведи карандашом от удочки до рыбки. Кто из ребят, какую рыбку поймал?</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лишнее слово»</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Картина «В </w:t>
            </w:r>
            <w:proofErr w:type="gramStart"/>
            <w:r w:rsidRPr="00302C14">
              <w:rPr>
                <w:rFonts w:ascii="Times New Roman" w:eastAsia="Calibri" w:hAnsi="Times New Roman" w:cs="Times New Roman"/>
                <w:sz w:val="24"/>
                <w:szCs w:val="24"/>
              </w:rPr>
              <w:t>огороде</w:t>
            </w:r>
            <w:proofErr w:type="gramEnd"/>
            <w:r w:rsidRPr="00302C14">
              <w:rPr>
                <w:rFonts w:ascii="Times New Roman" w:eastAsia="Calibri" w:hAnsi="Times New Roman" w:cs="Times New Roman"/>
                <w:sz w:val="24"/>
                <w:szCs w:val="24"/>
              </w:rPr>
              <w:t>»</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«Рассмотри внимательно»</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в квадрате следующие слова: мяч, слон, облако, дом.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«Скульптура»</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Серии слов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0" w:type="auto"/>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8</w:t>
            </w:r>
          </w:p>
        </w:tc>
        <w:tc>
          <w:tcPr>
            <w:tcW w:w="2027"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мыслительных процессов обобщения, отвлечение, выделения существенных признаков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Обучение составлению предложений по опорным словам, </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произвольной памяти</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 переключения, устойчивости внимания</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 развитие воображения и фантазии</w:t>
            </w:r>
          </w:p>
        </w:tc>
        <w:tc>
          <w:tcPr>
            <w:tcW w:w="1504" w:type="pct"/>
            <w:tcMar>
              <w:top w:w="45" w:type="dxa"/>
              <w:left w:w="45" w:type="dxa"/>
              <w:bottom w:w="45" w:type="dxa"/>
              <w:right w:w="45" w:type="dxa"/>
            </w:tcMar>
            <w:hideMark/>
          </w:tcPr>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«Гости», Проведи карандашом от удочки до рыбки. Кто из ребят, какую рыбку поймал?</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лишнее слово»</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Картина «В </w:t>
            </w:r>
            <w:proofErr w:type="gramStart"/>
            <w:r w:rsidRPr="00302C14">
              <w:rPr>
                <w:rFonts w:ascii="Times New Roman" w:eastAsia="Calibri" w:hAnsi="Times New Roman" w:cs="Times New Roman"/>
                <w:sz w:val="24"/>
                <w:szCs w:val="24"/>
              </w:rPr>
              <w:t>огороде</w:t>
            </w:r>
            <w:proofErr w:type="gramEnd"/>
            <w:r w:rsidRPr="00302C14">
              <w:rPr>
                <w:rFonts w:ascii="Times New Roman" w:eastAsia="Calibri" w:hAnsi="Times New Roman" w:cs="Times New Roman"/>
                <w:sz w:val="24"/>
                <w:szCs w:val="24"/>
              </w:rPr>
              <w:t>»</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«Рассмотри внимательно»</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в квадрате следующие слова: мяч, слон, облако, дом.</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«Скульптура»</w:t>
            </w:r>
          </w:p>
        </w:tc>
        <w:tc>
          <w:tcPr>
            <w:tcW w:w="1128" w:type="pct"/>
            <w:tcMar>
              <w:top w:w="45" w:type="dxa"/>
              <w:left w:w="45" w:type="dxa"/>
              <w:bottom w:w="45" w:type="dxa"/>
              <w:right w:w="45" w:type="dxa"/>
            </w:tcMar>
            <w:hideMark/>
          </w:tcPr>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Серии слов</w:t>
            </w: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624C8E" w:rsidRDefault="00624C8E" w:rsidP="00C3754D">
            <w:pPr>
              <w:spacing w:after="0" w:line="264" w:lineRule="auto"/>
              <w:ind w:right="-1"/>
              <w:rPr>
                <w:rFonts w:ascii="Times New Roman" w:eastAsia="Calibri" w:hAnsi="Times New Roman" w:cs="Times New Roman"/>
                <w:sz w:val="24"/>
                <w:szCs w:val="24"/>
              </w:rPr>
            </w:pPr>
          </w:p>
          <w:p w:rsidR="00E925D0" w:rsidRPr="00302C14" w:rsidRDefault="00E925D0" w:rsidP="00C3754D">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bl>
    <w:p w:rsidR="0012196F" w:rsidRDefault="0012196F" w:rsidP="00C3754D">
      <w:pPr>
        <w:spacing w:after="0" w:line="264" w:lineRule="auto"/>
        <w:ind w:right="-1"/>
        <w:jc w:val="both"/>
        <w:rPr>
          <w:rFonts w:ascii="Times New Roman" w:eastAsia="Calibri" w:hAnsi="Times New Roman" w:cs="Times New Roman"/>
          <w:color w:val="FF0000"/>
          <w:sz w:val="24"/>
          <w:szCs w:val="24"/>
        </w:rPr>
      </w:pPr>
    </w:p>
    <w:p w:rsidR="00E925D0" w:rsidRPr="0012196F" w:rsidRDefault="00E925D0" w:rsidP="00C3754D">
      <w:pPr>
        <w:spacing w:after="0" w:line="264" w:lineRule="auto"/>
        <w:ind w:right="-1"/>
        <w:jc w:val="both"/>
        <w:rPr>
          <w:rFonts w:ascii="Times New Roman" w:eastAsia="Calibri" w:hAnsi="Times New Roman" w:cs="Times New Roman"/>
          <w:b/>
          <w:sz w:val="24"/>
          <w:szCs w:val="24"/>
        </w:rPr>
      </w:pPr>
      <w:r w:rsidRPr="0012196F">
        <w:rPr>
          <w:rFonts w:ascii="Times New Roman" w:eastAsia="Calibri" w:hAnsi="Times New Roman" w:cs="Times New Roman"/>
          <w:b/>
          <w:sz w:val="24"/>
          <w:szCs w:val="24"/>
        </w:rPr>
        <w:t>Январь</w:t>
      </w:r>
    </w:p>
    <w:tbl>
      <w:tblPr>
        <w:tblW w:w="5173"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77"/>
        <w:gridCol w:w="6155"/>
        <w:gridCol w:w="4535"/>
        <w:gridCol w:w="3400"/>
      </w:tblGrid>
      <w:tr w:rsidR="00E925D0" w:rsidRPr="0012196F" w:rsidTr="0012196F">
        <w:tc>
          <w:tcPr>
            <w:tcW w:w="355" w:type="pct"/>
            <w:tcMar>
              <w:top w:w="45" w:type="dxa"/>
              <w:left w:w="45" w:type="dxa"/>
              <w:bottom w:w="45" w:type="dxa"/>
              <w:right w:w="45" w:type="dxa"/>
            </w:tcMar>
            <w:vAlign w:val="center"/>
            <w:hideMark/>
          </w:tcPr>
          <w:p w:rsidR="00E925D0" w:rsidRPr="0012196F" w:rsidRDefault="00E925D0" w:rsidP="0012196F">
            <w:pPr>
              <w:spacing w:after="0" w:line="264" w:lineRule="auto"/>
              <w:ind w:right="-1"/>
              <w:jc w:val="center"/>
              <w:rPr>
                <w:rFonts w:ascii="Times New Roman" w:eastAsia="Calibri" w:hAnsi="Times New Roman" w:cs="Times New Roman"/>
                <w:sz w:val="24"/>
                <w:szCs w:val="24"/>
              </w:rPr>
            </w:pPr>
            <w:bookmarkStart w:id="6" w:name="c7bf91f8023cef371cc3df4edb33d9c4413ea6dc"/>
            <w:bookmarkStart w:id="7" w:name="4"/>
            <w:bookmarkEnd w:id="6"/>
            <w:bookmarkEnd w:id="7"/>
            <w:r w:rsidRPr="0012196F">
              <w:rPr>
                <w:rFonts w:ascii="Times New Roman" w:eastAsia="Calibri" w:hAnsi="Times New Roman" w:cs="Times New Roman"/>
                <w:sz w:val="24"/>
                <w:szCs w:val="24"/>
              </w:rPr>
              <w:t>№ занятия</w:t>
            </w:r>
          </w:p>
        </w:tc>
        <w:tc>
          <w:tcPr>
            <w:tcW w:w="2029" w:type="pct"/>
            <w:tcMar>
              <w:top w:w="45" w:type="dxa"/>
              <w:left w:w="45" w:type="dxa"/>
              <w:bottom w:w="45" w:type="dxa"/>
              <w:right w:w="45" w:type="dxa"/>
            </w:tcMar>
            <w:vAlign w:val="center"/>
            <w:hideMark/>
          </w:tcPr>
          <w:p w:rsidR="00E925D0" w:rsidRPr="0012196F" w:rsidRDefault="00E925D0" w:rsidP="0012196F">
            <w:pPr>
              <w:spacing w:after="0" w:line="264" w:lineRule="auto"/>
              <w:ind w:right="-1"/>
              <w:jc w:val="center"/>
              <w:rPr>
                <w:rFonts w:ascii="Times New Roman" w:eastAsia="Calibri" w:hAnsi="Times New Roman" w:cs="Times New Roman"/>
                <w:sz w:val="24"/>
                <w:szCs w:val="24"/>
              </w:rPr>
            </w:pPr>
            <w:r w:rsidRPr="0012196F">
              <w:rPr>
                <w:rFonts w:ascii="Times New Roman" w:eastAsia="Calibri" w:hAnsi="Times New Roman" w:cs="Times New Roman"/>
                <w:sz w:val="24"/>
                <w:szCs w:val="24"/>
              </w:rPr>
              <w:t>Познавательные цели</w:t>
            </w:r>
          </w:p>
        </w:tc>
        <w:tc>
          <w:tcPr>
            <w:tcW w:w="1495" w:type="pct"/>
            <w:tcMar>
              <w:top w:w="45" w:type="dxa"/>
              <w:left w:w="45" w:type="dxa"/>
              <w:bottom w:w="45" w:type="dxa"/>
              <w:right w:w="45" w:type="dxa"/>
            </w:tcMar>
            <w:vAlign w:val="center"/>
            <w:hideMark/>
          </w:tcPr>
          <w:p w:rsidR="00E925D0" w:rsidRPr="0012196F" w:rsidRDefault="00E925D0" w:rsidP="0012196F">
            <w:pPr>
              <w:spacing w:after="0" w:line="264" w:lineRule="auto"/>
              <w:ind w:right="-1"/>
              <w:jc w:val="center"/>
              <w:rPr>
                <w:rFonts w:ascii="Times New Roman" w:eastAsia="Calibri" w:hAnsi="Times New Roman" w:cs="Times New Roman"/>
                <w:sz w:val="24"/>
                <w:szCs w:val="24"/>
              </w:rPr>
            </w:pPr>
            <w:r w:rsidRPr="0012196F">
              <w:rPr>
                <w:rFonts w:ascii="Times New Roman" w:eastAsia="Calibri" w:hAnsi="Times New Roman" w:cs="Times New Roman"/>
                <w:sz w:val="24"/>
                <w:szCs w:val="24"/>
              </w:rPr>
              <w:t>Содержание занятия</w:t>
            </w:r>
          </w:p>
        </w:tc>
        <w:tc>
          <w:tcPr>
            <w:tcW w:w="1121" w:type="pct"/>
            <w:tcMar>
              <w:top w:w="45" w:type="dxa"/>
              <w:left w:w="45" w:type="dxa"/>
              <w:bottom w:w="45" w:type="dxa"/>
              <w:right w:w="45" w:type="dxa"/>
            </w:tcMar>
            <w:vAlign w:val="center"/>
            <w:hideMark/>
          </w:tcPr>
          <w:p w:rsidR="00E925D0" w:rsidRPr="0012196F" w:rsidRDefault="00E925D0" w:rsidP="0012196F">
            <w:pPr>
              <w:spacing w:after="0" w:line="264" w:lineRule="auto"/>
              <w:ind w:right="-1"/>
              <w:jc w:val="center"/>
              <w:rPr>
                <w:rFonts w:ascii="Times New Roman" w:eastAsia="Calibri" w:hAnsi="Times New Roman" w:cs="Times New Roman"/>
                <w:sz w:val="24"/>
                <w:szCs w:val="24"/>
              </w:rPr>
            </w:pPr>
            <w:r w:rsidRPr="0012196F">
              <w:rPr>
                <w:rFonts w:ascii="Times New Roman" w:eastAsia="Calibri" w:hAnsi="Times New Roman" w:cs="Times New Roman"/>
                <w:sz w:val="24"/>
                <w:szCs w:val="24"/>
              </w:rPr>
              <w:t>Дидактический материал</w:t>
            </w:r>
          </w:p>
        </w:tc>
      </w:tr>
      <w:tr w:rsidR="00E925D0" w:rsidRPr="00302C14" w:rsidTr="0012196F">
        <w:tc>
          <w:tcPr>
            <w:tcW w:w="355" w:type="pct"/>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1</w:t>
            </w:r>
          </w:p>
        </w:tc>
        <w:tc>
          <w:tcPr>
            <w:tcW w:w="2029"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классифицировать предметы по существенным признакам и обобщать</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приемам ритмичного дыхания для снятия напряжения;</w:t>
            </w:r>
          </w:p>
        </w:tc>
        <w:tc>
          <w:tcPr>
            <w:tcW w:w="1495"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«Теремки», Обведи рисунок точно по линиям, не отрывая карандаш от бумаги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«Четвертый лишний»</w:t>
            </w:r>
          </w:p>
          <w:p w:rsidR="00624C8E" w:rsidRDefault="00624C8E" w:rsidP="0012196F">
            <w:pPr>
              <w:spacing w:after="0" w:line="264" w:lineRule="auto"/>
              <w:ind w:right="-1"/>
              <w:rPr>
                <w:rFonts w:ascii="Times New Roman" w:eastAsia="Calibri" w:hAnsi="Times New Roman" w:cs="Times New Roman"/>
                <w:sz w:val="24"/>
                <w:szCs w:val="24"/>
              </w:rPr>
            </w:pPr>
          </w:p>
          <w:p w:rsidR="00624C8E" w:rsidRDefault="00624C8E"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«Первое свидание»</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«Кто не на </w:t>
            </w:r>
            <w:proofErr w:type="gramStart"/>
            <w:r w:rsidRPr="00302C14">
              <w:rPr>
                <w:rFonts w:ascii="Times New Roman" w:eastAsia="Calibri" w:hAnsi="Times New Roman" w:cs="Times New Roman"/>
                <w:sz w:val="24"/>
                <w:szCs w:val="24"/>
              </w:rPr>
              <w:t>месте</w:t>
            </w:r>
            <w:proofErr w:type="gramEnd"/>
            <w:r w:rsidRPr="00302C14">
              <w:rPr>
                <w:rFonts w:ascii="Times New Roman" w:eastAsia="Calibri" w:hAnsi="Times New Roman" w:cs="Times New Roman"/>
                <w:sz w:val="24"/>
                <w:szCs w:val="24"/>
              </w:rPr>
              <w:t>?»</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«Чем отличаются картинки»</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«Дыхание»</w:t>
            </w:r>
          </w:p>
        </w:tc>
        <w:tc>
          <w:tcPr>
            <w:tcW w:w="1121" w:type="pct"/>
            <w:tcMar>
              <w:top w:w="45" w:type="dxa"/>
              <w:left w:w="45" w:type="dxa"/>
              <w:bottom w:w="45" w:type="dxa"/>
              <w:right w:w="45" w:type="dxa"/>
            </w:tcMar>
            <w:hideMark/>
          </w:tcPr>
          <w:p w:rsidR="00624C8E" w:rsidRDefault="00624C8E" w:rsidP="0012196F">
            <w:pPr>
              <w:spacing w:after="0" w:line="264" w:lineRule="auto"/>
              <w:ind w:right="-1"/>
              <w:rPr>
                <w:rFonts w:ascii="Times New Roman" w:eastAsia="Calibri" w:hAnsi="Times New Roman" w:cs="Times New Roman"/>
                <w:sz w:val="24"/>
                <w:szCs w:val="24"/>
              </w:rPr>
            </w:pPr>
          </w:p>
          <w:p w:rsidR="00624C8E" w:rsidRDefault="00624C8E" w:rsidP="0012196F">
            <w:pPr>
              <w:spacing w:after="0" w:line="264" w:lineRule="auto"/>
              <w:ind w:right="-1"/>
              <w:rPr>
                <w:rFonts w:ascii="Times New Roman" w:eastAsia="Calibri" w:hAnsi="Times New Roman" w:cs="Times New Roman"/>
                <w:sz w:val="24"/>
                <w:szCs w:val="24"/>
              </w:rPr>
            </w:pPr>
          </w:p>
          <w:p w:rsidR="00624C8E" w:rsidRDefault="00E925D0"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Пять карточек, на каждой из которых изображены четыре предмета, один – лишний </w:t>
            </w:r>
            <w:r w:rsidR="00624C8E" w:rsidRPr="00302C14">
              <w:rPr>
                <w:rFonts w:ascii="Times New Roman" w:eastAsia="Calibri" w:hAnsi="Times New Roman" w:cs="Times New Roman"/>
                <w:sz w:val="24"/>
                <w:szCs w:val="24"/>
              </w:rPr>
              <w:t>Картина</w:t>
            </w:r>
          </w:p>
          <w:p w:rsidR="00624C8E" w:rsidRPr="00302C14" w:rsidRDefault="00624C8E" w:rsidP="00624C8E">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Десять  игрушек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похожим сюжетом</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Не требуется </w:t>
            </w:r>
          </w:p>
        </w:tc>
      </w:tr>
      <w:tr w:rsidR="00E925D0" w:rsidRPr="00302C14" w:rsidTr="0012196F">
        <w:tc>
          <w:tcPr>
            <w:tcW w:w="355" w:type="pct"/>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2</w:t>
            </w:r>
          </w:p>
        </w:tc>
        <w:tc>
          <w:tcPr>
            <w:tcW w:w="2029"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классифицировать предметы по существенным признакам и обобщать</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приемам ритмичного дыхания для снятия напряжения;</w:t>
            </w:r>
          </w:p>
        </w:tc>
        <w:tc>
          <w:tcPr>
            <w:tcW w:w="1495"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«Теремки», Обведи рисунок точно по линиям, не отрывая карандаш от бумаги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«Четвертый лишний»</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«Первое свидание»</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«Кто не на </w:t>
            </w:r>
            <w:proofErr w:type="gramStart"/>
            <w:r w:rsidRPr="00302C14">
              <w:rPr>
                <w:rFonts w:ascii="Times New Roman" w:eastAsia="Calibri" w:hAnsi="Times New Roman" w:cs="Times New Roman"/>
                <w:sz w:val="24"/>
                <w:szCs w:val="24"/>
              </w:rPr>
              <w:t>месте</w:t>
            </w:r>
            <w:proofErr w:type="gramEnd"/>
            <w:r w:rsidRPr="00302C14">
              <w:rPr>
                <w:rFonts w:ascii="Times New Roman" w:eastAsia="Calibri" w:hAnsi="Times New Roman" w:cs="Times New Roman"/>
                <w:sz w:val="24"/>
                <w:szCs w:val="24"/>
              </w:rPr>
              <w:t>?»</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«Чем отличаются картинки»</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«Дыхание»</w:t>
            </w:r>
          </w:p>
        </w:tc>
        <w:tc>
          <w:tcPr>
            <w:tcW w:w="1121" w:type="pct"/>
            <w:tcMar>
              <w:top w:w="45" w:type="dxa"/>
              <w:left w:w="45" w:type="dxa"/>
              <w:bottom w:w="45" w:type="dxa"/>
              <w:right w:w="45" w:type="dxa"/>
            </w:tcMar>
            <w:hideMark/>
          </w:tcPr>
          <w:p w:rsidR="00624C8E"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Пять карточек, на каждой из которых изображены четыре предмета, один – лишний </w:t>
            </w:r>
            <w:r w:rsidR="00624C8E" w:rsidRPr="00302C14">
              <w:rPr>
                <w:rFonts w:ascii="Times New Roman" w:eastAsia="Calibri" w:hAnsi="Times New Roman" w:cs="Times New Roman"/>
                <w:sz w:val="24"/>
                <w:szCs w:val="24"/>
              </w:rPr>
              <w:t xml:space="preserve">Картина </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Десять  игрушек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похожим сюжетом</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Не требуется </w:t>
            </w:r>
          </w:p>
        </w:tc>
      </w:tr>
      <w:tr w:rsidR="00E925D0" w:rsidRPr="00302C14" w:rsidTr="0012196F">
        <w:tc>
          <w:tcPr>
            <w:tcW w:w="355" w:type="pct"/>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3</w:t>
            </w:r>
          </w:p>
        </w:tc>
        <w:tc>
          <w:tcPr>
            <w:tcW w:w="2029"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мыслительных операций анализа и сравнения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произвольного внимания и наблюдательности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целенаправленному управлению мышцами лица;</w:t>
            </w:r>
          </w:p>
        </w:tc>
        <w:tc>
          <w:tcPr>
            <w:tcW w:w="1495"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«Братья - ленивцы», Дорисуй картинку и раскрась.</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«Угадай предмет»</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«Первое свидание»</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«Рассмотри внимательно»</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Распутай бусы.</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«Улыбка»</w:t>
            </w:r>
          </w:p>
        </w:tc>
        <w:tc>
          <w:tcPr>
            <w:tcW w:w="1121"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5 картинок с изображением знакомых ребенку предметов</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Сюжетная картинка</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355" w:type="pct"/>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4</w:t>
            </w:r>
          </w:p>
        </w:tc>
        <w:tc>
          <w:tcPr>
            <w:tcW w:w="2029"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мыслительных операций анализа и сравнения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произвольного внимания и наблюдательности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целенаправленному управлению мышцами лица;</w:t>
            </w:r>
          </w:p>
        </w:tc>
        <w:tc>
          <w:tcPr>
            <w:tcW w:w="1495"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«Братья - ленивцы», Дорисуй картинку и раскрась.</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«Угадай предмет»</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«Первое свидание»</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«Рассмотри внимательно»</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Распутай бусы.</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«Улыбка»</w:t>
            </w:r>
          </w:p>
        </w:tc>
        <w:tc>
          <w:tcPr>
            <w:tcW w:w="1121" w:type="pct"/>
            <w:tcMar>
              <w:top w:w="45" w:type="dxa"/>
              <w:left w:w="45" w:type="dxa"/>
              <w:bottom w:w="45" w:type="dxa"/>
              <w:right w:w="45" w:type="dxa"/>
            </w:tcMar>
            <w:hideMark/>
          </w:tcPr>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5 картинок с изображением знакомых ребенку предметов</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0E16FC"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Сюжетная картинка</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c>
          <w:tcPr>
            <w:tcW w:w="355" w:type="pct"/>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5</w:t>
            </w:r>
          </w:p>
        </w:tc>
        <w:tc>
          <w:tcPr>
            <w:tcW w:w="2029"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аналитического мышления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Усиление положительных эмоциональных переживаний</w:t>
            </w:r>
          </w:p>
        </w:tc>
        <w:tc>
          <w:tcPr>
            <w:tcW w:w="1495"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«Гости», Дорисуй картинку и раскрась</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«Мячик»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«Первое свидание»</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«Кто не на </w:t>
            </w:r>
            <w:proofErr w:type="gramStart"/>
            <w:r w:rsidRPr="00302C14">
              <w:rPr>
                <w:rFonts w:ascii="Times New Roman" w:eastAsia="Calibri" w:hAnsi="Times New Roman" w:cs="Times New Roman"/>
                <w:sz w:val="24"/>
                <w:szCs w:val="24"/>
              </w:rPr>
              <w:t>месте</w:t>
            </w:r>
            <w:proofErr w:type="gramEnd"/>
            <w:r w:rsidRPr="00302C14">
              <w:rPr>
                <w:rFonts w:ascii="Times New Roman" w:eastAsia="Calibri" w:hAnsi="Times New Roman" w:cs="Times New Roman"/>
                <w:sz w:val="24"/>
                <w:szCs w:val="24"/>
              </w:rPr>
              <w:t>?»</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Какие слова спрятались в рамочке? Прочитай.</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«Встречаемся и прощаемся с улыбкой»</w:t>
            </w:r>
          </w:p>
        </w:tc>
        <w:tc>
          <w:tcPr>
            <w:tcW w:w="1121" w:type="pct"/>
            <w:tcMar>
              <w:top w:w="45" w:type="dxa"/>
              <w:left w:w="45" w:type="dxa"/>
              <w:bottom w:w="45" w:type="dxa"/>
              <w:right w:w="45" w:type="dxa"/>
            </w:tcMar>
            <w:hideMark/>
          </w:tcPr>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Мяч</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Десять игрушечных животных</w:t>
            </w:r>
          </w:p>
          <w:p w:rsidR="00E925D0" w:rsidRPr="00302C14" w:rsidRDefault="00E925D0" w:rsidP="0012196F">
            <w:pPr>
              <w:spacing w:after="0" w:line="264" w:lineRule="auto"/>
              <w:ind w:right="-1"/>
              <w:rPr>
                <w:rFonts w:ascii="Times New Roman" w:eastAsia="Calibri" w:hAnsi="Times New Roman" w:cs="Times New Roman"/>
                <w:sz w:val="24"/>
                <w:szCs w:val="24"/>
              </w:rPr>
            </w:pPr>
          </w:p>
        </w:tc>
      </w:tr>
      <w:tr w:rsidR="00E925D0" w:rsidRPr="00302C14" w:rsidTr="0012196F">
        <w:tc>
          <w:tcPr>
            <w:tcW w:w="355" w:type="pct"/>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6</w:t>
            </w:r>
          </w:p>
        </w:tc>
        <w:tc>
          <w:tcPr>
            <w:tcW w:w="2029"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аналитического мышления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Усиление положительных эмоциональных переживаний</w:t>
            </w:r>
          </w:p>
        </w:tc>
        <w:tc>
          <w:tcPr>
            <w:tcW w:w="1495"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«Гости», Дорисуй картинку и раскрась</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«Мячик»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«Первое свидание»</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«Кто не на </w:t>
            </w:r>
            <w:proofErr w:type="gramStart"/>
            <w:r w:rsidRPr="00302C14">
              <w:rPr>
                <w:rFonts w:ascii="Times New Roman" w:eastAsia="Calibri" w:hAnsi="Times New Roman" w:cs="Times New Roman"/>
                <w:sz w:val="24"/>
                <w:szCs w:val="24"/>
              </w:rPr>
              <w:t>месте</w:t>
            </w:r>
            <w:proofErr w:type="gramEnd"/>
            <w:r w:rsidRPr="00302C14">
              <w:rPr>
                <w:rFonts w:ascii="Times New Roman" w:eastAsia="Calibri" w:hAnsi="Times New Roman" w:cs="Times New Roman"/>
                <w:sz w:val="24"/>
                <w:szCs w:val="24"/>
              </w:rPr>
              <w:t>?»</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Какие слова спрятались в рамочке? Прочитай.</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«Встречаемся и прощаемся с улыбкой»</w:t>
            </w:r>
          </w:p>
        </w:tc>
        <w:tc>
          <w:tcPr>
            <w:tcW w:w="1121" w:type="pct"/>
            <w:tcMar>
              <w:top w:w="45" w:type="dxa"/>
              <w:left w:w="45" w:type="dxa"/>
              <w:bottom w:w="45" w:type="dxa"/>
              <w:right w:w="45" w:type="dxa"/>
            </w:tcMar>
            <w:hideMark/>
          </w:tcPr>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Мяч</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Десять игрушечных животных</w:t>
            </w:r>
          </w:p>
          <w:p w:rsidR="00E925D0" w:rsidRPr="00302C14" w:rsidRDefault="00E925D0" w:rsidP="0012196F">
            <w:pPr>
              <w:spacing w:after="0" w:line="264" w:lineRule="auto"/>
              <w:ind w:right="-1"/>
              <w:rPr>
                <w:rFonts w:ascii="Times New Roman" w:eastAsia="Calibri" w:hAnsi="Times New Roman" w:cs="Times New Roman"/>
                <w:sz w:val="24"/>
                <w:szCs w:val="24"/>
              </w:rPr>
            </w:pPr>
          </w:p>
        </w:tc>
      </w:tr>
      <w:tr w:rsidR="00E925D0" w:rsidRPr="00302C14" w:rsidTr="0012196F">
        <w:tc>
          <w:tcPr>
            <w:tcW w:w="355" w:type="pct"/>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7</w:t>
            </w:r>
          </w:p>
        </w:tc>
        <w:tc>
          <w:tcPr>
            <w:tcW w:w="2029"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мыслительных операций анализа и сравнения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w:t>
            </w:r>
          </w:p>
        </w:tc>
        <w:tc>
          <w:tcPr>
            <w:tcW w:w="1495"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«Заготавливаем капусту» Нарисуй по клеткам точно такой же рисунок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«Угадай предмет»</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«Кто не на </w:t>
            </w:r>
            <w:proofErr w:type="gramStart"/>
            <w:r w:rsidRPr="00302C14">
              <w:rPr>
                <w:rFonts w:ascii="Times New Roman" w:eastAsia="Calibri" w:hAnsi="Times New Roman" w:cs="Times New Roman"/>
                <w:sz w:val="24"/>
                <w:szCs w:val="24"/>
              </w:rPr>
              <w:t>месте</w:t>
            </w:r>
            <w:proofErr w:type="gramEnd"/>
            <w:r w:rsidRPr="00302C14">
              <w:rPr>
                <w:rFonts w:ascii="Times New Roman" w:eastAsia="Calibri" w:hAnsi="Times New Roman" w:cs="Times New Roman"/>
                <w:sz w:val="24"/>
                <w:szCs w:val="24"/>
              </w:rPr>
              <w:t>?»</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Посчитай и запиши, сколько раз встречается каждая буква и цифра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«Тряпичная кукла»</w:t>
            </w:r>
          </w:p>
        </w:tc>
        <w:tc>
          <w:tcPr>
            <w:tcW w:w="1121"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15 картинок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10 игрушек</w:t>
            </w: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12196F">
        <w:trPr>
          <w:trHeight w:val="1899"/>
        </w:trPr>
        <w:tc>
          <w:tcPr>
            <w:tcW w:w="355" w:type="pct"/>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8</w:t>
            </w:r>
          </w:p>
        </w:tc>
        <w:tc>
          <w:tcPr>
            <w:tcW w:w="2029"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мыслительных операций анализа и сравнения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внимании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w:t>
            </w:r>
          </w:p>
        </w:tc>
        <w:tc>
          <w:tcPr>
            <w:tcW w:w="1495"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«Заготавливаем капусту» Нарисуй по клеткам точно такой же рисунок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«Угадай предмет»</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«Кто не на </w:t>
            </w:r>
            <w:proofErr w:type="gramStart"/>
            <w:r w:rsidRPr="00302C14">
              <w:rPr>
                <w:rFonts w:ascii="Times New Roman" w:eastAsia="Calibri" w:hAnsi="Times New Roman" w:cs="Times New Roman"/>
                <w:sz w:val="24"/>
                <w:szCs w:val="24"/>
              </w:rPr>
              <w:t>месте</w:t>
            </w:r>
            <w:proofErr w:type="gramEnd"/>
            <w:r w:rsidRPr="00302C14">
              <w:rPr>
                <w:rFonts w:ascii="Times New Roman" w:eastAsia="Calibri" w:hAnsi="Times New Roman" w:cs="Times New Roman"/>
                <w:sz w:val="24"/>
                <w:szCs w:val="24"/>
              </w:rPr>
              <w:t>?»</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Посчитай и запиши, сколько раз встречается каждая буква и цифра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«Тряпичная кукла»</w:t>
            </w:r>
          </w:p>
        </w:tc>
        <w:tc>
          <w:tcPr>
            <w:tcW w:w="1121" w:type="pct"/>
            <w:tcMar>
              <w:top w:w="45" w:type="dxa"/>
              <w:left w:w="45" w:type="dxa"/>
              <w:bottom w:w="45" w:type="dxa"/>
              <w:right w:w="45" w:type="dxa"/>
            </w:tcMar>
            <w:hideMark/>
          </w:tcPr>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15 картинок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10 игрушек</w:t>
            </w: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bl>
    <w:p w:rsidR="0012196F" w:rsidRDefault="0012196F" w:rsidP="00C3754D">
      <w:pPr>
        <w:spacing w:after="0" w:line="264" w:lineRule="auto"/>
        <w:ind w:right="-1"/>
        <w:jc w:val="both"/>
        <w:rPr>
          <w:rFonts w:ascii="Times New Roman" w:eastAsia="Calibri" w:hAnsi="Times New Roman" w:cs="Times New Roman"/>
          <w:color w:val="FF0000"/>
          <w:sz w:val="24"/>
          <w:szCs w:val="24"/>
        </w:rPr>
      </w:pPr>
    </w:p>
    <w:p w:rsidR="00E925D0" w:rsidRPr="0012196F" w:rsidRDefault="00E925D0" w:rsidP="00C3754D">
      <w:pPr>
        <w:spacing w:after="0" w:line="264" w:lineRule="auto"/>
        <w:ind w:right="-1"/>
        <w:jc w:val="both"/>
        <w:rPr>
          <w:rFonts w:ascii="Times New Roman" w:eastAsia="Calibri" w:hAnsi="Times New Roman" w:cs="Times New Roman"/>
          <w:b/>
          <w:sz w:val="24"/>
          <w:szCs w:val="24"/>
        </w:rPr>
      </w:pPr>
      <w:r w:rsidRPr="0012196F">
        <w:rPr>
          <w:rFonts w:ascii="Times New Roman" w:eastAsia="Calibri" w:hAnsi="Times New Roman" w:cs="Times New Roman"/>
          <w:b/>
          <w:sz w:val="24"/>
          <w:szCs w:val="24"/>
        </w:rPr>
        <w:t>Февраль</w:t>
      </w:r>
    </w:p>
    <w:tbl>
      <w:tblPr>
        <w:tblW w:w="5173"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17"/>
        <w:gridCol w:w="6109"/>
        <w:gridCol w:w="4538"/>
        <w:gridCol w:w="3403"/>
      </w:tblGrid>
      <w:tr w:rsidR="00E925D0" w:rsidRPr="00302C14" w:rsidTr="00835CC2">
        <w:tc>
          <w:tcPr>
            <w:tcW w:w="0" w:type="auto"/>
            <w:tcMar>
              <w:top w:w="45" w:type="dxa"/>
              <w:left w:w="45" w:type="dxa"/>
              <w:bottom w:w="45" w:type="dxa"/>
              <w:right w:w="45" w:type="dxa"/>
            </w:tcMar>
            <w:vAlign w:val="center"/>
            <w:hideMark/>
          </w:tcPr>
          <w:p w:rsidR="00E925D0" w:rsidRPr="00302C14" w:rsidRDefault="00E925D0" w:rsidP="00835CC2">
            <w:pPr>
              <w:spacing w:after="0" w:line="264" w:lineRule="auto"/>
              <w:ind w:right="-1"/>
              <w:jc w:val="center"/>
              <w:rPr>
                <w:rFonts w:ascii="Times New Roman" w:eastAsia="Calibri" w:hAnsi="Times New Roman" w:cs="Times New Roman"/>
                <w:i/>
                <w:sz w:val="24"/>
                <w:szCs w:val="24"/>
              </w:rPr>
            </w:pPr>
            <w:bookmarkStart w:id="8" w:name="26e46f65915530813164c3fb3d9f529acc53277a"/>
            <w:bookmarkStart w:id="9" w:name="5"/>
            <w:bookmarkEnd w:id="8"/>
            <w:bookmarkEnd w:id="9"/>
            <w:r w:rsidRPr="00302C14">
              <w:rPr>
                <w:rFonts w:ascii="Times New Roman" w:eastAsia="Calibri" w:hAnsi="Times New Roman" w:cs="Times New Roman"/>
                <w:i/>
                <w:sz w:val="24"/>
                <w:szCs w:val="24"/>
              </w:rPr>
              <w:t>№ занятия</w:t>
            </w:r>
          </w:p>
        </w:tc>
        <w:tc>
          <w:tcPr>
            <w:tcW w:w="2014" w:type="pct"/>
            <w:tcMar>
              <w:top w:w="45" w:type="dxa"/>
              <w:left w:w="45" w:type="dxa"/>
              <w:bottom w:w="45" w:type="dxa"/>
              <w:right w:w="45" w:type="dxa"/>
            </w:tcMar>
            <w:vAlign w:val="center"/>
            <w:hideMark/>
          </w:tcPr>
          <w:p w:rsidR="00E925D0" w:rsidRPr="00302C14" w:rsidRDefault="00E925D0" w:rsidP="00835CC2">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Познавательные цели</w:t>
            </w:r>
          </w:p>
        </w:tc>
        <w:tc>
          <w:tcPr>
            <w:tcW w:w="1496" w:type="pct"/>
            <w:tcMar>
              <w:top w:w="45" w:type="dxa"/>
              <w:left w:w="45" w:type="dxa"/>
              <w:bottom w:w="45" w:type="dxa"/>
              <w:right w:w="45" w:type="dxa"/>
            </w:tcMar>
            <w:vAlign w:val="center"/>
            <w:hideMark/>
          </w:tcPr>
          <w:p w:rsidR="00E925D0" w:rsidRPr="00302C14" w:rsidRDefault="00E925D0" w:rsidP="00835CC2">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Содержание занятия</w:t>
            </w:r>
          </w:p>
        </w:tc>
        <w:tc>
          <w:tcPr>
            <w:tcW w:w="1122" w:type="pct"/>
            <w:tcMar>
              <w:top w:w="45" w:type="dxa"/>
              <w:left w:w="45" w:type="dxa"/>
              <w:bottom w:w="45" w:type="dxa"/>
              <w:right w:w="45" w:type="dxa"/>
            </w:tcMar>
            <w:vAlign w:val="center"/>
            <w:hideMark/>
          </w:tcPr>
          <w:p w:rsidR="00E925D0" w:rsidRPr="00302C14" w:rsidRDefault="00E925D0" w:rsidP="00835CC2">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Дидактический материал</w:t>
            </w:r>
          </w:p>
        </w:tc>
      </w:tr>
      <w:tr w:rsidR="00E925D0" w:rsidRPr="00302C14" w:rsidTr="00835CC2">
        <w:tc>
          <w:tcPr>
            <w:tcW w:w="0" w:type="auto"/>
            <w:tcMar>
              <w:top w:w="45" w:type="dxa"/>
              <w:left w:w="45" w:type="dxa"/>
              <w:bottom w:w="45" w:type="dxa"/>
              <w:right w:w="45" w:type="dxa"/>
            </w:tcMar>
            <w:hideMark/>
          </w:tcPr>
          <w:p w:rsidR="00E925D0" w:rsidRPr="00302C14" w:rsidRDefault="000E16FC" w:rsidP="00835CC2">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1</w:t>
            </w:r>
          </w:p>
        </w:tc>
        <w:tc>
          <w:tcPr>
            <w:tcW w:w="2014"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мыслительных ассоциативных связей</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слуховой памяти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w:t>
            </w:r>
          </w:p>
        </w:tc>
        <w:tc>
          <w:tcPr>
            <w:tcW w:w="1496"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«Птица», Дорисуй вторую половинку картинки.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«Мостик»</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«Попугай Петруша»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«Каскад слов»</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Расставь значки в соответствии с цифрами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«Скульптура»</w:t>
            </w:r>
          </w:p>
        </w:tc>
        <w:tc>
          <w:tcPr>
            <w:tcW w:w="1122"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Пять пар картинок</w:t>
            </w: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Список слов</w:t>
            </w: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835CC2">
        <w:tc>
          <w:tcPr>
            <w:tcW w:w="0" w:type="auto"/>
            <w:tcMar>
              <w:top w:w="45" w:type="dxa"/>
              <w:left w:w="45" w:type="dxa"/>
              <w:bottom w:w="45" w:type="dxa"/>
              <w:right w:w="45" w:type="dxa"/>
            </w:tcMar>
            <w:hideMark/>
          </w:tcPr>
          <w:p w:rsidR="00E925D0" w:rsidRPr="00302C14" w:rsidRDefault="000E16FC" w:rsidP="00835CC2">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2</w:t>
            </w:r>
          </w:p>
        </w:tc>
        <w:tc>
          <w:tcPr>
            <w:tcW w:w="2014"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мыслительных ассоциативных связей</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слуховой памяти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мышечного и эмоционального напряжения</w:t>
            </w:r>
          </w:p>
        </w:tc>
        <w:tc>
          <w:tcPr>
            <w:tcW w:w="1496"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«Птица», Дорисуй вторую половинку картинки.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«Мостик»</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«Попугай Петруша»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«Каскад слов»</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Расставь значки в соответствии с цифрами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«Скульптура»</w:t>
            </w:r>
          </w:p>
        </w:tc>
        <w:tc>
          <w:tcPr>
            <w:tcW w:w="1122"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Пять пар картинок</w:t>
            </w:r>
          </w:p>
          <w:p w:rsidR="00835CC2" w:rsidRDefault="00835CC2" w:rsidP="00835CC2">
            <w:pPr>
              <w:spacing w:after="0" w:line="264" w:lineRule="auto"/>
              <w:ind w:right="-1"/>
              <w:rPr>
                <w:rFonts w:ascii="Times New Roman" w:eastAsia="Calibri" w:hAnsi="Times New Roman" w:cs="Times New Roman"/>
                <w:sz w:val="24"/>
                <w:szCs w:val="24"/>
              </w:rPr>
            </w:pP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Список слов</w:t>
            </w: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835CC2">
        <w:tc>
          <w:tcPr>
            <w:tcW w:w="0" w:type="auto"/>
            <w:tcMar>
              <w:top w:w="45" w:type="dxa"/>
              <w:left w:w="45" w:type="dxa"/>
              <w:bottom w:w="45" w:type="dxa"/>
              <w:right w:w="45" w:type="dxa"/>
            </w:tcMar>
            <w:hideMark/>
          </w:tcPr>
          <w:p w:rsidR="00E925D0" w:rsidRPr="00302C14" w:rsidRDefault="000E16FC" w:rsidP="00835CC2">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3</w:t>
            </w:r>
          </w:p>
        </w:tc>
        <w:tc>
          <w:tcPr>
            <w:tcW w:w="2014"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аналитического мышления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Расслабление, снятие напряжения, эмоциональная разрядка</w:t>
            </w:r>
          </w:p>
        </w:tc>
        <w:tc>
          <w:tcPr>
            <w:tcW w:w="1496"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Нарисуй на второй паре носочков и рукавичек точно такой же рисунок.</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«Аналогии»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«Попугай Петруша»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Найди все предметы, которые спрятались на </w:t>
            </w:r>
            <w:proofErr w:type="gramStart"/>
            <w:r w:rsidRPr="00302C14">
              <w:rPr>
                <w:rFonts w:ascii="Times New Roman" w:eastAsia="Calibri" w:hAnsi="Times New Roman" w:cs="Times New Roman"/>
                <w:sz w:val="24"/>
                <w:szCs w:val="24"/>
              </w:rPr>
              <w:t>рисунке</w:t>
            </w:r>
            <w:proofErr w:type="gramEnd"/>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«Кляксы»</w:t>
            </w:r>
          </w:p>
        </w:tc>
        <w:tc>
          <w:tcPr>
            <w:tcW w:w="1122"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Мяч </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5 картинок</w:t>
            </w:r>
          </w:p>
          <w:p w:rsidR="00835CC2" w:rsidRDefault="00835CC2" w:rsidP="00835CC2">
            <w:pPr>
              <w:spacing w:after="0" w:line="264" w:lineRule="auto"/>
              <w:ind w:right="-1"/>
              <w:rPr>
                <w:rFonts w:ascii="Times New Roman" w:eastAsia="Calibri" w:hAnsi="Times New Roman" w:cs="Times New Roman"/>
                <w:sz w:val="24"/>
                <w:szCs w:val="24"/>
              </w:rPr>
            </w:pP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Большой лист бумаги, гуашь</w:t>
            </w:r>
          </w:p>
        </w:tc>
      </w:tr>
      <w:tr w:rsidR="00E925D0" w:rsidRPr="00302C14" w:rsidTr="00835CC2">
        <w:tc>
          <w:tcPr>
            <w:tcW w:w="0" w:type="auto"/>
            <w:tcMar>
              <w:top w:w="45" w:type="dxa"/>
              <w:left w:w="45" w:type="dxa"/>
              <w:bottom w:w="45" w:type="dxa"/>
              <w:right w:w="45" w:type="dxa"/>
            </w:tcMar>
            <w:hideMark/>
          </w:tcPr>
          <w:p w:rsidR="00E925D0" w:rsidRPr="00302C14" w:rsidRDefault="000E16FC" w:rsidP="00835CC2">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4</w:t>
            </w:r>
          </w:p>
        </w:tc>
        <w:tc>
          <w:tcPr>
            <w:tcW w:w="2014"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аналитического мышления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составлению предложений по опорным словам, развитие речи.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Расслабление, снятие напряжения, эмоциональная разрядка</w:t>
            </w:r>
          </w:p>
        </w:tc>
        <w:tc>
          <w:tcPr>
            <w:tcW w:w="1496"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Нарисуй на второй паре носочков и рукавичек точно такой же рисунок.</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«Аналогии»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«Попугай Петруша»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Найди все предметы, которые спрятались на </w:t>
            </w:r>
            <w:proofErr w:type="gramStart"/>
            <w:r w:rsidRPr="00302C14">
              <w:rPr>
                <w:rFonts w:ascii="Times New Roman" w:eastAsia="Calibri" w:hAnsi="Times New Roman" w:cs="Times New Roman"/>
                <w:sz w:val="24"/>
                <w:szCs w:val="24"/>
              </w:rPr>
              <w:t>рисунке</w:t>
            </w:r>
            <w:proofErr w:type="gramEnd"/>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«Кляксы»</w:t>
            </w:r>
          </w:p>
        </w:tc>
        <w:tc>
          <w:tcPr>
            <w:tcW w:w="1122" w:type="pct"/>
            <w:tcMar>
              <w:top w:w="45" w:type="dxa"/>
              <w:left w:w="45" w:type="dxa"/>
              <w:bottom w:w="45" w:type="dxa"/>
              <w:right w:w="45" w:type="dxa"/>
            </w:tcMar>
            <w:hideMark/>
          </w:tcPr>
          <w:p w:rsidR="00835CC2" w:rsidRDefault="00835CC2" w:rsidP="00835CC2">
            <w:pPr>
              <w:spacing w:after="0" w:line="264" w:lineRule="auto"/>
              <w:ind w:right="-1"/>
              <w:rPr>
                <w:rFonts w:ascii="Times New Roman" w:eastAsia="Calibri" w:hAnsi="Times New Roman" w:cs="Times New Roman"/>
                <w:sz w:val="24"/>
                <w:szCs w:val="24"/>
              </w:rPr>
            </w:pP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Мяч </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5 картинок</w:t>
            </w:r>
          </w:p>
          <w:p w:rsidR="00835CC2" w:rsidRDefault="00835CC2" w:rsidP="00835CC2">
            <w:pPr>
              <w:spacing w:after="0" w:line="264" w:lineRule="auto"/>
              <w:ind w:right="-1"/>
              <w:rPr>
                <w:rFonts w:ascii="Times New Roman" w:eastAsia="Calibri" w:hAnsi="Times New Roman" w:cs="Times New Roman"/>
                <w:sz w:val="24"/>
                <w:szCs w:val="24"/>
              </w:rPr>
            </w:pP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Большой лист бумаги, гуашь</w:t>
            </w:r>
          </w:p>
        </w:tc>
      </w:tr>
      <w:tr w:rsidR="00E925D0" w:rsidRPr="00302C14" w:rsidTr="00835CC2">
        <w:tc>
          <w:tcPr>
            <w:tcW w:w="0" w:type="auto"/>
            <w:tcMar>
              <w:top w:w="45" w:type="dxa"/>
              <w:left w:w="45" w:type="dxa"/>
              <w:bottom w:w="45" w:type="dxa"/>
              <w:right w:w="45" w:type="dxa"/>
            </w:tcMar>
            <w:hideMark/>
          </w:tcPr>
          <w:p w:rsidR="00E925D0" w:rsidRPr="00302C14" w:rsidRDefault="000E16FC" w:rsidP="00835CC2">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5</w:t>
            </w:r>
          </w:p>
        </w:tc>
        <w:tc>
          <w:tcPr>
            <w:tcW w:w="2014"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аналитического мышления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произвольного внимания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Формирование внимания, развитие скорости реакции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Обучение переходу из одного эмоционального состояния </w:t>
            </w:r>
            <w:proofErr w:type="gramStart"/>
            <w:r w:rsidRPr="00302C14">
              <w:rPr>
                <w:rFonts w:ascii="Times New Roman" w:eastAsia="Calibri" w:hAnsi="Times New Roman" w:cs="Times New Roman"/>
                <w:sz w:val="24"/>
                <w:szCs w:val="24"/>
              </w:rPr>
              <w:t>в</w:t>
            </w:r>
            <w:proofErr w:type="gramEnd"/>
            <w:r w:rsidRPr="00302C14">
              <w:rPr>
                <w:rFonts w:ascii="Times New Roman" w:eastAsia="Calibri" w:hAnsi="Times New Roman" w:cs="Times New Roman"/>
                <w:sz w:val="24"/>
                <w:szCs w:val="24"/>
              </w:rPr>
              <w:t xml:space="preserve"> противоположное</w:t>
            </w:r>
          </w:p>
        </w:tc>
        <w:tc>
          <w:tcPr>
            <w:tcW w:w="1496"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Раскрась игрушки на елке в соответствии с их формой.</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«Мячик»</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«Настоящий друг»</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«Рассмотри внимательно»</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«Кого назвали, тот и лови»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«Шапка – невидимка»</w:t>
            </w:r>
          </w:p>
        </w:tc>
        <w:tc>
          <w:tcPr>
            <w:tcW w:w="1122" w:type="pct"/>
            <w:tcMar>
              <w:top w:w="45" w:type="dxa"/>
              <w:left w:w="45" w:type="dxa"/>
              <w:bottom w:w="45" w:type="dxa"/>
              <w:right w:w="45" w:type="dxa"/>
            </w:tcMar>
            <w:hideMark/>
          </w:tcPr>
          <w:p w:rsidR="00835CC2" w:rsidRDefault="00835CC2" w:rsidP="00835CC2">
            <w:pPr>
              <w:spacing w:after="0" w:line="264" w:lineRule="auto"/>
              <w:ind w:right="-1"/>
              <w:rPr>
                <w:rFonts w:ascii="Times New Roman" w:eastAsia="Calibri" w:hAnsi="Times New Roman" w:cs="Times New Roman"/>
                <w:sz w:val="24"/>
                <w:szCs w:val="24"/>
              </w:rPr>
            </w:pP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Мяч </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835CC2">
            <w:pPr>
              <w:spacing w:after="0" w:line="264" w:lineRule="auto"/>
              <w:ind w:right="-1"/>
              <w:rPr>
                <w:rFonts w:ascii="Times New Roman" w:eastAsia="Calibri" w:hAnsi="Times New Roman" w:cs="Times New Roman"/>
                <w:sz w:val="24"/>
                <w:szCs w:val="24"/>
              </w:rPr>
            </w:pPr>
            <w:proofErr w:type="gramStart"/>
            <w:r w:rsidRPr="00302C14">
              <w:rPr>
                <w:rFonts w:ascii="Times New Roman" w:eastAsia="Calibri" w:hAnsi="Times New Roman" w:cs="Times New Roman"/>
                <w:sz w:val="24"/>
                <w:szCs w:val="24"/>
              </w:rPr>
              <w:t>Сюжетная</w:t>
            </w:r>
            <w:proofErr w:type="gramEnd"/>
            <w:r w:rsidRPr="00302C14">
              <w:rPr>
                <w:rFonts w:ascii="Times New Roman" w:eastAsia="Calibri" w:hAnsi="Times New Roman" w:cs="Times New Roman"/>
                <w:sz w:val="24"/>
                <w:szCs w:val="24"/>
              </w:rPr>
              <w:t xml:space="preserve"> картин</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Мяч</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835CC2">
        <w:tc>
          <w:tcPr>
            <w:tcW w:w="0" w:type="auto"/>
            <w:tcMar>
              <w:top w:w="45" w:type="dxa"/>
              <w:left w:w="45" w:type="dxa"/>
              <w:bottom w:w="45" w:type="dxa"/>
              <w:right w:w="45" w:type="dxa"/>
            </w:tcMar>
            <w:hideMark/>
          </w:tcPr>
          <w:p w:rsidR="00E925D0" w:rsidRPr="00302C14" w:rsidRDefault="000E16FC" w:rsidP="00835CC2">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6</w:t>
            </w:r>
          </w:p>
        </w:tc>
        <w:tc>
          <w:tcPr>
            <w:tcW w:w="2014"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аналитического мышления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Обучения навыкам анализа и рассуждения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произвольного внимания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Формирование внимания, развитие скорости реакции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Обучение переходу из одного эмоционального состояния </w:t>
            </w:r>
            <w:proofErr w:type="gramStart"/>
            <w:r w:rsidRPr="00302C14">
              <w:rPr>
                <w:rFonts w:ascii="Times New Roman" w:eastAsia="Calibri" w:hAnsi="Times New Roman" w:cs="Times New Roman"/>
                <w:sz w:val="24"/>
                <w:szCs w:val="24"/>
              </w:rPr>
              <w:t>в</w:t>
            </w:r>
            <w:proofErr w:type="gramEnd"/>
            <w:r w:rsidRPr="00302C14">
              <w:rPr>
                <w:rFonts w:ascii="Times New Roman" w:eastAsia="Calibri" w:hAnsi="Times New Roman" w:cs="Times New Roman"/>
                <w:sz w:val="24"/>
                <w:szCs w:val="24"/>
              </w:rPr>
              <w:t xml:space="preserve"> противоположное</w:t>
            </w:r>
          </w:p>
        </w:tc>
        <w:tc>
          <w:tcPr>
            <w:tcW w:w="1496"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Раскрась игрушки на елке в соответствии с их формой.</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«Мячик»</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«Настоящий друг»</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«Рассмотри внимательно»</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«Кого назвали, тот и лови»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«Шапка – невидимка»</w:t>
            </w:r>
          </w:p>
        </w:tc>
        <w:tc>
          <w:tcPr>
            <w:tcW w:w="1122" w:type="pct"/>
            <w:tcMar>
              <w:top w:w="45" w:type="dxa"/>
              <w:left w:w="45" w:type="dxa"/>
              <w:bottom w:w="45" w:type="dxa"/>
              <w:right w:w="45" w:type="dxa"/>
            </w:tcMar>
            <w:hideMark/>
          </w:tcPr>
          <w:p w:rsidR="00835CC2" w:rsidRDefault="00835CC2" w:rsidP="00835CC2">
            <w:pPr>
              <w:spacing w:after="0" w:line="264" w:lineRule="auto"/>
              <w:ind w:right="-1"/>
              <w:rPr>
                <w:rFonts w:ascii="Times New Roman" w:eastAsia="Calibri" w:hAnsi="Times New Roman" w:cs="Times New Roman"/>
                <w:sz w:val="24"/>
                <w:szCs w:val="24"/>
              </w:rPr>
            </w:pP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Мяч </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835CC2">
            <w:pPr>
              <w:spacing w:after="0" w:line="264" w:lineRule="auto"/>
              <w:ind w:right="-1"/>
              <w:rPr>
                <w:rFonts w:ascii="Times New Roman" w:eastAsia="Calibri" w:hAnsi="Times New Roman" w:cs="Times New Roman"/>
                <w:sz w:val="24"/>
                <w:szCs w:val="24"/>
              </w:rPr>
            </w:pPr>
            <w:proofErr w:type="gramStart"/>
            <w:r w:rsidRPr="00302C14">
              <w:rPr>
                <w:rFonts w:ascii="Times New Roman" w:eastAsia="Calibri" w:hAnsi="Times New Roman" w:cs="Times New Roman"/>
                <w:sz w:val="24"/>
                <w:szCs w:val="24"/>
              </w:rPr>
              <w:t>Сюжетная</w:t>
            </w:r>
            <w:proofErr w:type="gramEnd"/>
            <w:r w:rsidRPr="00302C14">
              <w:rPr>
                <w:rFonts w:ascii="Times New Roman" w:eastAsia="Calibri" w:hAnsi="Times New Roman" w:cs="Times New Roman"/>
                <w:sz w:val="24"/>
                <w:szCs w:val="24"/>
              </w:rPr>
              <w:t xml:space="preserve"> картин</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Мяч</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835CC2">
        <w:tc>
          <w:tcPr>
            <w:tcW w:w="0" w:type="auto"/>
            <w:tcMar>
              <w:top w:w="45" w:type="dxa"/>
              <w:left w:w="45" w:type="dxa"/>
              <w:bottom w:w="45" w:type="dxa"/>
              <w:right w:w="45" w:type="dxa"/>
            </w:tcMar>
            <w:hideMark/>
          </w:tcPr>
          <w:p w:rsidR="00E925D0" w:rsidRPr="00302C14" w:rsidRDefault="000E16FC" w:rsidP="00835CC2">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7</w:t>
            </w:r>
          </w:p>
        </w:tc>
        <w:tc>
          <w:tcPr>
            <w:tcW w:w="2014"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аналитического мышления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внимания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управлению своим состоянием</w:t>
            </w:r>
          </w:p>
        </w:tc>
        <w:tc>
          <w:tcPr>
            <w:tcW w:w="1496"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Раскрась картинку в соответствии с цифрами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«Аналогии»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«Настоящий друг»</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«Колпак мой треугольный»</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«Качели»</w:t>
            </w:r>
          </w:p>
        </w:tc>
        <w:tc>
          <w:tcPr>
            <w:tcW w:w="1122"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Мяч </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Сюжетная картинка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835CC2">
        <w:tc>
          <w:tcPr>
            <w:tcW w:w="0" w:type="auto"/>
            <w:tcMar>
              <w:top w:w="45" w:type="dxa"/>
              <w:left w:w="45" w:type="dxa"/>
              <w:bottom w:w="45" w:type="dxa"/>
              <w:right w:w="45" w:type="dxa"/>
            </w:tcMar>
            <w:hideMark/>
          </w:tcPr>
          <w:p w:rsidR="00E925D0" w:rsidRPr="00302C14" w:rsidRDefault="000E16FC" w:rsidP="00835CC2">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8</w:t>
            </w:r>
          </w:p>
        </w:tc>
        <w:tc>
          <w:tcPr>
            <w:tcW w:w="2014"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аналитического мышления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внимания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управлению своим состоянием</w:t>
            </w:r>
          </w:p>
        </w:tc>
        <w:tc>
          <w:tcPr>
            <w:tcW w:w="1496" w:type="pct"/>
            <w:tcMar>
              <w:top w:w="45" w:type="dxa"/>
              <w:left w:w="45" w:type="dxa"/>
              <w:bottom w:w="45" w:type="dxa"/>
              <w:right w:w="45" w:type="dxa"/>
            </w:tcMar>
            <w:hideMark/>
          </w:tcPr>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Раскрась картинку в соответствии с цифрами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«Аналогии»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 «Настоящий друг»</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картинки»</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«Колпак мой треугольный»</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«Качели»</w:t>
            </w:r>
          </w:p>
        </w:tc>
        <w:tc>
          <w:tcPr>
            <w:tcW w:w="1122" w:type="pct"/>
            <w:tcMar>
              <w:top w:w="45" w:type="dxa"/>
              <w:left w:w="45" w:type="dxa"/>
              <w:bottom w:w="45" w:type="dxa"/>
              <w:right w:w="45" w:type="dxa"/>
            </w:tcMar>
            <w:hideMark/>
          </w:tcPr>
          <w:p w:rsidR="00835CC2" w:rsidRDefault="00835CC2" w:rsidP="00835CC2">
            <w:pPr>
              <w:spacing w:after="0" w:line="264" w:lineRule="auto"/>
              <w:ind w:right="-1"/>
              <w:rPr>
                <w:rFonts w:ascii="Times New Roman" w:eastAsia="Calibri" w:hAnsi="Times New Roman" w:cs="Times New Roman"/>
                <w:sz w:val="24"/>
                <w:szCs w:val="24"/>
              </w:rPr>
            </w:pPr>
          </w:p>
          <w:p w:rsidR="00835CC2" w:rsidRDefault="00835CC2" w:rsidP="00835CC2">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Мяч </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Сюжетная картинка</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bl>
    <w:p w:rsidR="0012196F" w:rsidRDefault="0012196F" w:rsidP="00C3754D">
      <w:pPr>
        <w:spacing w:after="0" w:line="264" w:lineRule="auto"/>
        <w:ind w:right="-1"/>
        <w:jc w:val="both"/>
        <w:rPr>
          <w:rFonts w:ascii="Times New Roman" w:eastAsia="Calibri" w:hAnsi="Times New Roman" w:cs="Times New Roman"/>
          <w:color w:val="FF0000"/>
          <w:sz w:val="24"/>
          <w:szCs w:val="24"/>
        </w:rPr>
      </w:pPr>
    </w:p>
    <w:p w:rsidR="00E925D0" w:rsidRPr="0012196F" w:rsidRDefault="00E925D0" w:rsidP="00C3754D">
      <w:pPr>
        <w:spacing w:after="0" w:line="264" w:lineRule="auto"/>
        <w:ind w:right="-1"/>
        <w:jc w:val="both"/>
        <w:rPr>
          <w:rFonts w:ascii="Times New Roman" w:eastAsia="Calibri" w:hAnsi="Times New Roman" w:cs="Times New Roman"/>
          <w:b/>
          <w:sz w:val="24"/>
          <w:szCs w:val="24"/>
        </w:rPr>
      </w:pPr>
      <w:r w:rsidRPr="0012196F">
        <w:rPr>
          <w:rFonts w:ascii="Times New Roman" w:eastAsia="Calibri" w:hAnsi="Times New Roman" w:cs="Times New Roman"/>
          <w:b/>
          <w:sz w:val="24"/>
          <w:szCs w:val="24"/>
        </w:rPr>
        <w:t xml:space="preserve">Март </w:t>
      </w:r>
    </w:p>
    <w:tbl>
      <w:tblPr>
        <w:tblW w:w="51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9"/>
        <w:gridCol w:w="6159"/>
        <w:gridCol w:w="4535"/>
        <w:gridCol w:w="3404"/>
      </w:tblGrid>
      <w:tr w:rsidR="00517356" w:rsidRPr="00302C14" w:rsidTr="00517356">
        <w:tc>
          <w:tcPr>
            <w:tcW w:w="337" w:type="pct"/>
            <w:tcMar>
              <w:top w:w="45" w:type="dxa"/>
              <w:left w:w="45" w:type="dxa"/>
              <w:bottom w:w="45" w:type="dxa"/>
              <w:right w:w="45" w:type="dxa"/>
            </w:tcMar>
            <w:vAlign w:val="center"/>
            <w:hideMark/>
          </w:tcPr>
          <w:p w:rsidR="00E925D0" w:rsidRPr="00302C14" w:rsidRDefault="00E925D0" w:rsidP="0012196F">
            <w:pPr>
              <w:spacing w:after="0" w:line="264" w:lineRule="auto"/>
              <w:ind w:right="-1"/>
              <w:jc w:val="center"/>
              <w:rPr>
                <w:rFonts w:ascii="Times New Roman" w:eastAsia="Calibri" w:hAnsi="Times New Roman" w:cs="Times New Roman"/>
                <w:i/>
                <w:sz w:val="24"/>
                <w:szCs w:val="24"/>
              </w:rPr>
            </w:pPr>
            <w:bookmarkStart w:id="10" w:name="c2e805376dec58b9a05650210d98ee17af65af5f"/>
            <w:bookmarkStart w:id="11" w:name="6"/>
            <w:bookmarkEnd w:id="10"/>
            <w:bookmarkEnd w:id="11"/>
            <w:r w:rsidRPr="00302C14">
              <w:rPr>
                <w:rFonts w:ascii="Times New Roman" w:eastAsia="Calibri" w:hAnsi="Times New Roman" w:cs="Times New Roman"/>
                <w:i/>
                <w:sz w:val="24"/>
                <w:szCs w:val="24"/>
              </w:rPr>
              <w:t>№ занятия</w:t>
            </w:r>
          </w:p>
        </w:tc>
        <w:tc>
          <w:tcPr>
            <w:tcW w:w="2037" w:type="pct"/>
            <w:tcMar>
              <w:top w:w="45" w:type="dxa"/>
              <w:left w:w="45" w:type="dxa"/>
              <w:bottom w:w="45" w:type="dxa"/>
              <w:right w:w="45" w:type="dxa"/>
            </w:tcMar>
            <w:vAlign w:val="center"/>
            <w:hideMark/>
          </w:tcPr>
          <w:p w:rsidR="00E925D0" w:rsidRPr="00302C14" w:rsidRDefault="00E925D0" w:rsidP="0012196F">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Познавательные цели</w:t>
            </w:r>
          </w:p>
        </w:tc>
        <w:tc>
          <w:tcPr>
            <w:tcW w:w="1500" w:type="pct"/>
            <w:tcMar>
              <w:top w:w="45" w:type="dxa"/>
              <w:left w:w="45" w:type="dxa"/>
              <w:bottom w:w="45" w:type="dxa"/>
              <w:right w:w="45" w:type="dxa"/>
            </w:tcMar>
            <w:vAlign w:val="center"/>
            <w:hideMark/>
          </w:tcPr>
          <w:p w:rsidR="00E925D0" w:rsidRPr="00302C14" w:rsidRDefault="00E925D0" w:rsidP="0012196F">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Содержание занятия</w:t>
            </w:r>
          </w:p>
        </w:tc>
        <w:tc>
          <w:tcPr>
            <w:tcW w:w="1126" w:type="pct"/>
            <w:tcMar>
              <w:top w:w="45" w:type="dxa"/>
              <w:left w:w="45" w:type="dxa"/>
              <w:bottom w:w="45" w:type="dxa"/>
              <w:right w:w="45" w:type="dxa"/>
            </w:tcMar>
            <w:vAlign w:val="center"/>
            <w:hideMark/>
          </w:tcPr>
          <w:p w:rsidR="00E925D0" w:rsidRPr="00302C14" w:rsidRDefault="00E925D0" w:rsidP="0012196F">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Дидактический материал</w:t>
            </w:r>
          </w:p>
        </w:tc>
      </w:tr>
      <w:tr w:rsidR="00517356" w:rsidRPr="00302C14" w:rsidTr="00517356">
        <w:tc>
          <w:tcPr>
            <w:tcW w:w="337" w:type="pct"/>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1</w:t>
            </w:r>
          </w:p>
        </w:tc>
        <w:tc>
          <w:tcPr>
            <w:tcW w:w="2037"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закономерность</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Развитие навыка </w:t>
            </w:r>
            <w:proofErr w:type="spellStart"/>
            <w:r w:rsidRPr="00302C14">
              <w:rPr>
                <w:rFonts w:ascii="Times New Roman" w:eastAsia="Calibri" w:hAnsi="Times New Roman" w:cs="Times New Roman"/>
                <w:sz w:val="24"/>
                <w:szCs w:val="24"/>
              </w:rPr>
              <w:t>пересказывания</w:t>
            </w:r>
            <w:proofErr w:type="spellEnd"/>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слуховой памяти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Расслабление, снятие напряжения</w:t>
            </w:r>
          </w:p>
        </w:tc>
        <w:tc>
          <w:tcPr>
            <w:tcW w:w="1500"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Разобрать горох и фасоль в разные емкости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«Сыщик»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Слушаем и пересказываем</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«Стихотворение»</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«Исключение лишнего»</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«Радуга»</w:t>
            </w:r>
          </w:p>
        </w:tc>
        <w:tc>
          <w:tcPr>
            <w:tcW w:w="1126"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Горох, фасоль</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Схема кабинета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Рассказ</w:t>
            </w:r>
          </w:p>
          <w:p w:rsidR="00E925D0" w:rsidRPr="00302C14" w:rsidRDefault="000E16FC"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r w:rsidR="00E925D0" w:rsidRPr="00302C14">
              <w:rPr>
                <w:rFonts w:ascii="Times New Roman" w:eastAsia="Calibri" w:hAnsi="Times New Roman" w:cs="Times New Roman"/>
                <w:sz w:val="24"/>
                <w:szCs w:val="24"/>
              </w:rPr>
              <w:t xml:space="preserve"> </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Музыка</w:t>
            </w:r>
          </w:p>
        </w:tc>
      </w:tr>
      <w:tr w:rsidR="00517356" w:rsidRPr="00302C14" w:rsidTr="00517356">
        <w:tc>
          <w:tcPr>
            <w:tcW w:w="337" w:type="pct"/>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2</w:t>
            </w:r>
          </w:p>
        </w:tc>
        <w:tc>
          <w:tcPr>
            <w:tcW w:w="2037"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Развивать способности выделять черты сходства и различия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Учить составлять рассказ по вопросам</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моторно-двигательного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Расслабление, снятие напряжения</w:t>
            </w:r>
          </w:p>
        </w:tc>
        <w:tc>
          <w:tcPr>
            <w:tcW w:w="1500"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Разобрать гречку и рис в разные емкости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«Сравнение предметов»</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«Рассказ»</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«Стихотворение» - повторение</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«Черепашки»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«Отдых на море»</w:t>
            </w:r>
          </w:p>
        </w:tc>
        <w:tc>
          <w:tcPr>
            <w:tcW w:w="1126"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Гречка, рис</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Пары слов</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Вопросы</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w:t>
            </w:r>
            <w:proofErr w:type="gramStart"/>
            <w:r w:rsidRPr="00302C14">
              <w:rPr>
                <w:rFonts w:ascii="Times New Roman" w:eastAsia="Calibri" w:hAnsi="Times New Roman" w:cs="Times New Roman"/>
                <w:sz w:val="24"/>
                <w:szCs w:val="24"/>
              </w:rPr>
              <w:t>кст ст</w:t>
            </w:r>
            <w:proofErr w:type="gramEnd"/>
            <w:r w:rsidRPr="00302C14">
              <w:rPr>
                <w:rFonts w:ascii="Times New Roman" w:eastAsia="Calibri" w:hAnsi="Times New Roman" w:cs="Times New Roman"/>
                <w:sz w:val="24"/>
                <w:szCs w:val="24"/>
              </w:rPr>
              <w:t>ихотворения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Музыка </w:t>
            </w:r>
          </w:p>
        </w:tc>
      </w:tr>
      <w:tr w:rsidR="00517356" w:rsidRPr="00302C14" w:rsidTr="00517356">
        <w:tc>
          <w:tcPr>
            <w:tcW w:w="337" w:type="pct"/>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3</w:t>
            </w:r>
          </w:p>
        </w:tc>
        <w:tc>
          <w:tcPr>
            <w:tcW w:w="2037"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классифицировать</w:t>
            </w:r>
          </w:p>
          <w:p w:rsidR="00E925D0" w:rsidRPr="00302C14" w:rsidRDefault="00E925D0" w:rsidP="0012196F">
            <w:pPr>
              <w:spacing w:after="0" w:line="264" w:lineRule="auto"/>
              <w:ind w:right="-1"/>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Составлениеь</w:t>
            </w:r>
            <w:proofErr w:type="spellEnd"/>
            <w:r w:rsidRPr="00302C14">
              <w:rPr>
                <w:rFonts w:ascii="Times New Roman" w:eastAsia="Calibri" w:hAnsi="Times New Roman" w:cs="Times New Roman"/>
                <w:sz w:val="24"/>
                <w:szCs w:val="24"/>
              </w:rPr>
              <w:t xml:space="preserve"> предложения по опорным словам</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слуховой памяти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моторно-двигательного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Расслабление, снятие напряжения</w:t>
            </w:r>
          </w:p>
        </w:tc>
        <w:tc>
          <w:tcPr>
            <w:tcW w:w="1500"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Выложить узор из спичек по образцу</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«Четвертый лишний»</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«Предложения»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«Каскад слов»</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«Колпак мой треугольный»</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«Дождь в лесу»</w:t>
            </w:r>
          </w:p>
        </w:tc>
        <w:tc>
          <w:tcPr>
            <w:tcW w:w="1126"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Спички, узор</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Карточки  </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Опорные слова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Список слов</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Музыка </w:t>
            </w:r>
          </w:p>
        </w:tc>
      </w:tr>
      <w:tr w:rsidR="00517356" w:rsidRPr="00302C14" w:rsidTr="00517356">
        <w:tc>
          <w:tcPr>
            <w:tcW w:w="337" w:type="pct"/>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4</w:t>
            </w:r>
          </w:p>
        </w:tc>
        <w:tc>
          <w:tcPr>
            <w:tcW w:w="2037"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к анализу</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Пополнения запаса знаний</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сенсорного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Расслабление, снятие напряжения</w:t>
            </w:r>
          </w:p>
        </w:tc>
        <w:tc>
          <w:tcPr>
            <w:tcW w:w="1500"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Выложить узор из спичек по образцу</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«Сложи узор»</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«Почемучка»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«Поставь столбик на место»</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«Поза покоя»</w:t>
            </w:r>
          </w:p>
        </w:tc>
        <w:tc>
          <w:tcPr>
            <w:tcW w:w="1126"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Спички, узор </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Кубики Б.П. Никитина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Вопросы</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Очень быстрая музыка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Музыка </w:t>
            </w:r>
          </w:p>
        </w:tc>
      </w:tr>
      <w:tr w:rsidR="00517356" w:rsidRPr="00302C14" w:rsidTr="00517356">
        <w:tc>
          <w:tcPr>
            <w:tcW w:w="337" w:type="pct"/>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5</w:t>
            </w:r>
          </w:p>
        </w:tc>
        <w:tc>
          <w:tcPr>
            <w:tcW w:w="2037"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мыслительных процессов</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к анализу</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слухового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напряжения</w:t>
            </w:r>
          </w:p>
        </w:tc>
        <w:tc>
          <w:tcPr>
            <w:tcW w:w="1500"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Раскрась картинку в соответствии с цифрами.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лишнее слово»</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Проблемная картинка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а затем ответь на вопросы»</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«Узнай по голосу»</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«Подснежник»</w:t>
            </w:r>
          </w:p>
        </w:tc>
        <w:tc>
          <w:tcPr>
            <w:tcW w:w="1126" w:type="pct"/>
            <w:tcMar>
              <w:top w:w="45" w:type="dxa"/>
              <w:left w:w="45" w:type="dxa"/>
              <w:bottom w:w="45" w:type="dxa"/>
              <w:right w:w="45" w:type="dxa"/>
            </w:tcMar>
            <w:hideMark/>
          </w:tcPr>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Серии слов</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Картинка, вопросы</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Шарфик</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Музыка</w:t>
            </w:r>
          </w:p>
        </w:tc>
      </w:tr>
      <w:tr w:rsidR="00517356" w:rsidRPr="00302C14" w:rsidTr="00517356">
        <w:tc>
          <w:tcPr>
            <w:tcW w:w="337" w:type="pct"/>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6</w:t>
            </w:r>
          </w:p>
        </w:tc>
        <w:tc>
          <w:tcPr>
            <w:tcW w:w="2037"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выделять свойства предметов; развитие логического мышления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долговременной памяти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концентрации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Расслабление, снятие напряжения</w:t>
            </w:r>
          </w:p>
        </w:tc>
        <w:tc>
          <w:tcPr>
            <w:tcW w:w="1500"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Графический диктант</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«Тонет – не тонет»</w:t>
            </w: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Проблемная картинка </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Разучивание стихотворения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«Муха»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«Зернышко»</w:t>
            </w:r>
          </w:p>
        </w:tc>
        <w:tc>
          <w:tcPr>
            <w:tcW w:w="1126"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Тетрадь </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Таз с водой; пустой флакон и флакон, заполненный песком; теннисный и металлический шарики; деревянный брусок и камень; бумажный лист и стакан</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w:t>
            </w:r>
            <w:proofErr w:type="gramStart"/>
            <w:r w:rsidRPr="00302C14">
              <w:rPr>
                <w:rFonts w:ascii="Times New Roman" w:eastAsia="Calibri" w:hAnsi="Times New Roman" w:cs="Times New Roman"/>
                <w:sz w:val="24"/>
                <w:szCs w:val="24"/>
              </w:rPr>
              <w:t>кст ст</w:t>
            </w:r>
            <w:proofErr w:type="gramEnd"/>
            <w:r w:rsidRPr="00302C14">
              <w:rPr>
                <w:rFonts w:ascii="Times New Roman" w:eastAsia="Calibri" w:hAnsi="Times New Roman" w:cs="Times New Roman"/>
                <w:sz w:val="24"/>
                <w:szCs w:val="24"/>
              </w:rPr>
              <w:t>ихотворения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Квадрат 10*10</w:t>
            </w:r>
          </w:p>
          <w:p w:rsidR="00E925D0" w:rsidRPr="00302C14" w:rsidRDefault="00E925D0" w:rsidP="0012196F">
            <w:pPr>
              <w:spacing w:after="0" w:line="264" w:lineRule="auto"/>
              <w:ind w:right="-1"/>
              <w:rPr>
                <w:rFonts w:ascii="Times New Roman" w:eastAsia="Calibri" w:hAnsi="Times New Roman" w:cs="Times New Roman"/>
                <w:sz w:val="24"/>
                <w:szCs w:val="24"/>
              </w:rPr>
            </w:pPr>
            <w:proofErr w:type="spellStart"/>
            <w:proofErr w:type="gramStart"/>
            <w:r w:rsidRPr="00302C14">
              <w:rPr>
                <w:rFonts w:ascii="Times New Roman" w:eastAsia="Calibri" w:hAnsi="Times New Roman" w:cs="Times New Roman"/>
                <w:sz w:val="24"/>
                <w:szCs w:val="24"/>
              </w:rPr>
              <w:t>Аудио-запись</w:t>
            </w:r>
            <w:proofErr w:type="spellEnd"/>
            <w:proofErr w:type="gramEnd"/>
          </w:p>
        </w:tc>
      </w:tr>
      <w:tr w:rsidR="00517356" w:rsidRPr="00302C14" w:rsidTr="00517356">
        <w:tc>
          <w:tcPr>
            <w:tcW w:w="337" w:type="pct"/>
            <w:tcMar>
              <w:top w:w="45" w:type="dxa"/>
              <w:left w:w="45" w:type="dxa"/>
              <w:bottom w:w="45" w:type="dxa"/>
              <w:right w:w="45" w:type="dxa"/>
            </w:tcMar>
            <w:hideMark/>
          </w:tcPr>
          <w:p w:rsidR="00E925D0" w:rsidRPr="00302C14" w:rsidRDefault="00E925D0"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7</w:t>
            </w:r>
          </w:p>
        </w:tc>
        <w:tc>
          <w:tcPr>
            <w:tcW w:w="2037"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к анализу</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Составление предложения по опорным словам</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долговременной памяти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слухового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Расслабление, снятие напряжения</w:t>
            </w:r>
          </w:p>
        </w:tc>
        <w:tc>
          <w:tcPr>
            <w:tcW w:w="1500"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Графический диктант</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«Сложи узор»</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«Предложения»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Повторение стихотворения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«Что слышно»</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«Путешествие в волшебный лес»</w:t>
            </w:r>
          </w:p>
        </w:tc>
        <w:tc>
          <w:tcPr>
            <w:tcW w:w="1126"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Тетрадь </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Кубики Б.П. Никитина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Опорные слова</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Лист бумаги, вода в стакане, пустая емкость</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Музыка </w:t>
            </w:r>
          </w:p>
        </w:tc>
      </w:tr>
      <w:tr w:rsidR="00517356" w:rsidRPr="00302C14" w:rsidTr="00517356">
        <w:tc>
          <w:tcPr>
            <w:tcW w:w="337" w:type="pct"/>
            <w:tcMar>
              <w:top w:w="45" w:type="dxa"/>
              <w:left w:w="45" w:type="dxa"/>
              <w:bottom w:w="45" w:type="dxa"/>
              <w:right w:w="45" w:type="dxa"/>
            </w:tcMar>
            <w:hideMark/>
          </w:tcPr>
          <w:p w:rsidR="00E925D0" w:rsidRPr="00302C14" w:rsidRDefault="000E16FC" w:rsidP="0012196F">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8</w:t>
            </w:r>
          </w:p>
        </w:tc>
        <w:tc>
          <w:tcPr>
            <w:tcW w:w="2037"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выделять свойства предметов; развитие логического мышления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активного внимания</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Обучение слушанию и </w:t>
            </w:r>
            <w:proofErr w:type="spellStart"/>
            <w:r w:rsidRPr="00302C14">
              <w:rPr>
                <w:rFonts w:ascii="Times New Roman" w:eastAsia="Calibri" w:hAnsi="Times New Roman" w:cs="Times New Roman"/>
                <w:sz w:val="24"/>
                <w:szCs w:val="24"/>
              </w:rPr>
              <w:t>пересказыванию</w:t>
            </w:r>
            <w:proofErr w:type="spellEnd"/>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напряжения</w:t>
            </w:r>
          </w:p>
        </w:tc>
        <w:tc>
          <w:tcPr>
            <w:tcW w:w="1500" w:type="pct"/>
            <w:tcMar>
              <w:top w:w="45" w:type="dxa"/>
              <w:left w:w="45" w:type="dxa"/>
              <w:bottom w:w="45" w:type="dxa"/>
              <w:right w:w="45" w:type="dxa"/>
            </w:tcMar>
            <w:hideMark/>
          </w:tcPr>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Дорисуй вторую половинку картинки.</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«Тонет – не тонет»</w:t>
            </w: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«Деревья, птицы, овощи, фрукты»</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Рассказ</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и ответь на вопросы»</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«Песенка дельфина»</w:t>
            </w:r>
          </w:p>
        </w:tc>
        <w:tc>
          <w:tcPr>
            <w:tcW w:w="1126" w:type="pct"/>
            <w:tcMar>
              <w:top w:w="45" w:type="dxa"/>
              <w:left w:w="45" w:type="dxa"/>
              <w:bottom w:w="45" w:type="dxa"/>
              <w:right w:w="45" w:type="dxa"/>
            </w:tcMar>
            <w:hideMark/>
          </w:tcPr>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Таз с водой; пустой флакон и флакон, заполненный песком; теннисный и металлический шарики; деревянный брусок и камень; бумажный лист и стакан</w:t>
            </w:r>
          </w:p>
          <w:p w:rsidR="00835CC2" w:rsidRDefault="00835CC2" w:rsidP="0012196F">
            <w:pPr>
              <w:spacing w:after="0" w:line="264" w:lineRule="auto"/>
              <w:ind w:right="-1"/>
              <w:rPr>
                <w:rFonts w:ascii="Times New Roman" w:eastAsia="Calibri" w:hAnsi="Times New Roman" w:cs="Times New Roman"/>
                <w:sz w:val="24"/>
                <w:szCs w:val="24"/>
              </w:rPr>
            </w:pP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Текст</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Мяч </w:t>
            </w:r>
          </w:p>
          <w:p w:rsidR="00E925D0" w:rsidRPr="00302C14" w:rsidRDefault="00E925D0" w:rsidP="0012196F">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Музыка </w:t>
            </w:r>
          </w:p>
        </w:tc>
      </w:tr>
    </w:tbl>
    <w:p w:rsidR="00517356" w:rsidRDefault="00517356" w:rsidP="00C3754D">
      <w:pPr>
        <w:spacing w:after="0" w:line="264" w:lineRule="auto"/>
        <w:ind w:right="-1"/>
        <w:jc w:val="both"/>
        <w:rPr>
          <w:rFonts w:ascii="Times New Roman" w:eastAsia="Calibri" w:hAnsi="Times New Roman" w:cs="Times New Roman"/>
          <w:color w:val="FF0000"/>
          <w:sz w:val="24"/>
          <w:szCs w:val="24"/>
        </w:rPr>
      </w:pPr>
    </w:p>
    <w:p w:rsidR="00E925D0" w:rsidRPr="00517356" w:rsidRDefault="00E925D0" w:rsidP="00C3754D">
      <w:pPr>
        <w:spacing w:after="0" w:line="264" w:lineRule="auto"/>
        <w:ind w:right="-1"/>
        <w:jc w:val="both"/>
        <w:rPr>
          <w:rFonts w:ascii="Times New Roman" w:eastAsia="Calibri" w:hAnsi="Times New Roman" w:cs="Times New Roman"/>
          <w:b/>
          <w:sz w:val="24"/>
          <w:szCs w:val="24"/>
        </w:rPr>
      </w:pPr>
      <w:r w:rsidRPr="00517356">
        <w:rPr>
          <w:rFonts w:ascii="Times New Roman" w:eastAsia="Calibri" w:hAnsi="Times New Roman" w:cs="Times New Roman"/>
          <w:b/>
          <w:sz w:val="24"/>
          <w:szCs w:val="24"/>
        </w:rPr>
        <w:t xml:space="preserve">Апрель </w:t>
      </w:r>
    </w:p>
    <w:tbl>
      <w:tblPr>
        <w:tblW w:w="5173"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47"/>
        <w:gridCol w:w="6182"/>
        <w:gridCol w:w="4538"/>
        <w:gridCol w:w="3400"/>
      </w:tblGrid>
      <w:tr w:rsidR="00E925D0" w:rsidRPr="00302C14" w:rsidTr="00517356">
        <w:tc>
          <w:tcPr>
            <w:tcW w:w="0" w:type="auto"/>
            <w:tcMar>
              <w:top w:w="45" w:type="dxa"/>
              <w:left w:w="45" w:type="dxa"/>
              <w:bottom w:w="45" w:type="dxa"/>
              <w:right w:w="45" w:type="dxa"/>
            </w:tcMar>
            <w:vAlign w:val="center"/>
            <w:hideMark/>
          </w:tcPr>
          <w:p w:rsidR="00E925D0" w:rsidRPr="00302C14" w:rsidRDefault="00E925D0" w:rsidP="00517356">
            <w:pPr>
              <w:spacing w:after="0" w:line="264" w:lineRule="auto"/>
              <w:ind w:right="-1"/>
              <w:jc w:val="center"/>
              <w:rPr>
                <w:rFonts w:ascii="Times New Roman" w:eastAsia="Calibri" w:hAnsi="Times New Roman" w:cs="Times New Roman"/>
                <w:i/>
                <w:sz w:val="24"/>
                <w:szCs w:val="24"/>
              </w:rPr>
            </w:pPr>
            <w:bookmarkStart w:id="12" w:name="d639bf14443c24cc36bc87c02268b9e19735f4ff"/>
            <w:bookmarkStart w:id="13" w:name="7"/>
            <w:bookmarkEnd w:id="12"/>
            <w:bookmarkEnd w:id="13"/>
            <w:r w:rsidRPr="00302C14">
              <w:rPr>
                <w:rFonts w:ascii="Times New Roman" w:eastAsia="Calibri" w:hAnsi="Times New Roman" w:cs="Times New Roman"/>
                <w:i/>
                <w:sz w:val="24"/>
                <w:szCs w:val="24"/>
              </w:rPr>
              <w:t>№ занятия</w:t>
            </w:r>
          </w:p>
        </w:tc>
        <w:tc>
          <w:tcPr>
            <w:tcW w:w="2038" w:type="pct"/>
            <w:tcMar>
              <w:top w:w="45" w:type="dxa"/>
              <w:left w:w="45" w:type="dxa"/>
              <w:bottom w:w="45" w:type="dxa"/>
              <w:right w:w="45" w:type="dxa"/>
            </w:tcMar>
            <w:vAlign w:val="center"/>
            <w:hideMark/>
          </w:tcPr>
          <w:p w:rsidR="00E925D0" w:rsidRPr="00302C14" w:rsidRDefault="00E925D0" w:rsidP="00517356">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Познавательные цели</w:t>
            </w:r>
          </w:p>
        </w:tc>
        <w:tc>
          <w:tcPr>
            <w:tcW w:w="1496" w:type="pct"/>
            <w:tcMar>
              <w:top w:w="45" w:type="dxa"/>
              <w:left w:w="45" w:type="dxa"/>
              <w:bottom w:w="45" w:type="dxa"/>
              <w:right w:w="45" w:type="dxa"/>
            </w:tcMar>
            <w:vAlign w:val="center"/>
            <w:hideMark/>
          </w:tcPr>
          <w:p w:rsidR="00E925D0" w:rsidRPr="00302C14" w:rsidRDefault="00E925D0" w:rsidP="00517356">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Содержание занятия</w:t>
            </w:r>
          </w:p>
        </w:tc>
        <w:tc>
          <w:tcPr>
            <w:tcW w:w="1121" w:type="pct"/>
            <w:tcMar>
              <w:top w:w="45" w:type="dxa"/>
              <w:left w:w="45" w:type="dxa"/>
              <w:bottom w:w="45" w:type="dxa"/>
              <w:right w:w="45" w:type="dxa"/>
            </w:tcMar>
            <w:vAlign w:val="center"/>
            <w:hideMark/>
          </w:tcPr>
          <w:p w:rsidR="00E925D0" w:rsidRPr="00302C14" w:rsidRDefault="00E925D0" w:rsidP="00517356">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Дидактический материал</w:t>
            </w:r>
          </w:p>
        </w:tc>
      </w:tr>
      <w:tr w:rsidR="00E925D0" w:rsidRPr="00302C14" w:rsidTr="00517356">
        <w:tc>
          <w:tcPr>
            <w:tcW w:w="0" w:type="auto"/>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1</w:t>
            </w:r>
          </w:p>
        </w:tc>
        <w:tc>
          <w:tcPr>
            <w:tcW w:w="2038"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мышления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рассуждать</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активного внимания</w:t>
            </w:r>
          </w:p>
        </w:tc>
        <w:tc>
          <w:tcPr>
            <w:tcW w:w="1496"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Графический диктант</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овощу свое место»</w:t>
            </w: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«Сюжетная картинка»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и ответь на вопросы»</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«Съедобное - несъедобное»</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Тетрадь</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Таблица. Фигурки овощей и фруктов</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Мяч </w:t>
            </w:r>
          </w:p>
        </w:tc>
      </w:tr>
      <w:tr w:rsidR="00E925D0" w:rsidRPr="00302C14" w:rsidTr="00517356">
        <w:tc>
          <w:tcPr>
            <w:tcW w:w="0" w:type="auto"/>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2</w:t>
            </w:r>
          </w:p>
        </w:tc>
        <w:tc>
          <w:tcPr>
            <w:tcW w:w="2038"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мышления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Пополнение запаса знаний</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слуховой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моторно-мышечного внимания</w:t>
            </w:r>
          </w:p>
        </w:tc>
        <w:tc>
          <w:tcPr>
            <w:tcW w:w="1496"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Разобрать горох и фасоль</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«Исключение лишнего»</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«Вопросы»</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Разучивание стихотворения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«Сороконожка»</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Горох, фасоль</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w:t>
            </w:r>
            <w:proofErr w:type="gramStart"/>
            <w:r w:rsidRPr="00302C14">
              <w:rPr>
                <w:rFonts w:ascii="Times New Roman" w:eastAsia="Calibri" w:hAnsi="Times New Roman" w:cs="Times New Roman"/>
                <w:sz w:val="24"/>
                <w:szCs w:val="24"/>
              </w:rPr>
              <w:t>кст ст</w:t>
            </w:r>
            <w:proofErr w:type="gramEnd"/>
            <w:r w:rsidRPr="00302C14">
              <w:rPr>
                <w:rFonts w:ascii="Times New Roman" w:eastAsia="Calibri" w:hAnsi="Times New Roman" w:cs="Times New Roman"/>
                <w:sz w:val="24"/>
                <w:szCs w:val="24"/>
              </w:rPr>
              <w:t>ихотворения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517356">
        <w:tc>
          <w:tcPr>
            <w:tcW w:w="0" w:type="auto"/>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3</w:t>
            </w:r>
          </w:p>
        </w:tc>
        <w:tc>
          <w:tcPr>
            <w:tcW w:w="2038"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выделять черты сходства и различия по существенным признакам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слуховой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активного внимания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Снятие напряжения, развитие </w:t>
            </w:r>
            <w:proofErr w:type="spellStart"/>
            <w:r w:rsidRPr="00302C14">
              <w:rPr>
                <w:rFonts w:ascii="Times New Roman" w:eastAsia="Calibri" w:hAnsi="Times New Roman" w:cs="Times New Roman"/>
                <w:sz w:val="24"/>
                <w:szCs w:val="24"/>
              </w:rPr>
              <w:t>эмпатии</w:t>
            </w:r>
            <w:proofErr w:type="spellEnd"/>
          </w:p>
        </w:tc>
        <w:tc>
          <w:tcPr>
            <w:tcW w:w="1496"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Выложить узор из счетных палочек</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Сравни две картинки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«Сюжетная картинка»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Чтение стихотворения и вопросы</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«Что под шляпой»</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«Торт»</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Счетные палочки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w:t>
            </w:r>
            <w:proofErr w:type="gramStart"/>
            <w:r w:rsidRPr="00302C14">
              <w:rPr>
                <w:rFonts w:ascii="Times New Roman" w:eastAsia="Calibri" w:hAnsi="Times New Roman" w:cs="Times New Roman"/>
                <w:sz w:val="24"/>
                <w:szCs w:val="24"/>
              </w:rPr>
              <w:t>кст ст</w:t>
            </w:r>
            <w:proofErr w:type="gramEnd"/>
            <w:r w:rsidRPr="00302C14">
              <w:rPr>
                <w:rFonts w:ascii="Times New Roman" w:eastAsia="Calibri" w:hAnsi="Times New Roman" w:cs="Times New Roman"/>
                <w:sz w:val="24"/>
                <w:szCs w:val="24"/>
              </w:rPr>
              <w:t>ихотворения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Небольшие предметы 6-7 шт.</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Не требуется </w:t>
            </w:r>
          </w:p>
        </w:tc>
      </w:tr>
      <w:tr w:rsidR="00E925D0" w:rsidRPr="00302C14" w:rsidTr="00517356">
        <w:tc>
          <w:tcPr>
            <w:tcW w:w="0" w:type="auto"/>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4</w:t>
            </w:r>
          </w:p>
        </w:tc>
        <w:tc>
          <w:tcPr>
            <w:tcW w:w="2038"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выделять черты сходства и различия по существенным признакам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пересказа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навыкам запоминания образа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слухового внимания</w:t>
            </w:r>
          </w:p>
        </w:tc>
        <w:tc>
          <w:tcPr>
            <w:tcW w:w="1496"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Разобрать гречку и рис</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Сравни предметы между собой</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«Рассказ»</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«Что изменилось?»</w:t>
            </w:r>
          </w:p>
          <w:p w:rsidR="00835CC2" w:rsidRDefault="00835CC2" w:rsidP="00517356">
            <w:pPr>
              <w:spacing w:after="0" w:line="264" w:lineRule="auto"/>
              <w:ind w:right="-1"/>
              <w:rPr>
                <w:rFonts w:ascii="Times New Roman" w:eastAsia="Calibri" w:hAnsi="Times New Roman" w:cs="Times New Roman"/>
                <w:sz w:val="24"/>
                <w:szCs w:val="24"/>
              </w:rPr>
            </w:pPr>
          </w:p>
          <w:p w:rsidR="00835CC2" w:rsidRDefault="00835CC2" w:rsidP="00517356">
            <w:pPr>
              <w:spacing w:after="0" w:line="264" w:lineRule="auto"/>
              <w:ind w:right="-1"/>
              <w:rPr>
                <w:rFonts w:ascii="Times New Roman" w:eastAsia="Calibri" w:hAnsi="Times New Roman" w:cs="Times New Roman"/>
                <w:sz w:val="24"/>
                <w:szCs w:val="24"/>
              </w:rPr>
            </w:pP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«Кто знает, пусть дальше считает»</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Гречка, рис</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Текст</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Две картинки с изображением одной и той же комнаты; на одной из картинок предметы переставлены</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Мяч </w:t>
            </w:r>
          </w:p>
        </w:tc>
      </w:tr>
      <w:tr w:rsidR="00E925D0" w:rsidRPr="00302C14" w:rsidTr="00517356">
        <w:tc>
          <w:tcPr>
            <w:tcW w:w="0" w:type="auto"/>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5</w:t>
            </w:r>
          </w:p>
        </w:tc>
        <w:tc>
          <w:tcPr>
            <w:tcW w:w="2038"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классифицировать по существенным признакам и обобщать</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составлять рассказ по вопросам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осязательного внимания</w:t>
            </w:r>
          </w:p>
        </w:tc>
        <w:tc>
          <w:tcPr>
            <w:tcW w:w="1496"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Пальчиковая гимнастика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«Классификация»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«Рассказ»</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«10 слов»</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«Чудесный мешочек»</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Вопросы</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Список слов</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Вата, стеклянный шарик, кубик, резиновая игрушка, металлическая деталь и др.</w:t>
            </w:r>
          </w:p>
        </w:tc>
      </w:tr>
      <w:tr w:rsidR="00E925D0" w:rsidRPr="00302C14" w:rsidTr="00517356">
        <w:tc>
          <w:tcPr>
            <w:tcW w:w="0" w:type="auto"/>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6</w:t>
            </w:r>
          </w:p>
        </w:tc>
        <w:tc>
          <w:tcPr>
            <w:tcW w:w="2038"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устанавливать последовательность событий</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дополнять незаконченные предложения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использовать мнемонические приемы для запоминания текста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слухового внимания</w:t>
            </w:r>
          </w:p>
        </w:tc>
        <w:tc>
          <w:tcPr>
            <w:tcW w:w="1496"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Графический диктант</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«Что сначала, что потом»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«Я читаю»</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 оленя дом большой»</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«Испорченный телефон»</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Тетрадь </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517356">
        <w:tc>
          <w:tcPr>
            <w:tcW w:w="0" w:type="auto"/>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7</w:t>
            </w:r>
          </w:p>
        </w:tc>
        <w:tc>
          <w:tcPr>
            <w:tcW w:w="2038"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логического мышления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связывать концовки и начало предложений</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концентрации и объема внимания</w:t>
            </w:r>
          </w:p>
        </w:tc>
        <w:tc>
          <w:tcPr>
            <w:tcW w:w="1496"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Обведи рисунок точно по линиям, не отрывая карандаш от бумаги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«Логика»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«Я читаю»</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«Кто не на </w:t>
            </w:r>
            <w:proofErr w:type="gramStart"/>
            <w:r w:rsidRPr="00302C14">
              <w:rPr>
                <w:rFonts w:ascii="Times New Roman" w:eastAsia="Calibri" w:hAnsi="Times New Roman" w:cs="Times New Roman"/>
                <w:sz w:val="24"/>
                <w:szCs w:val="24"/>
              </w:rPr>
              <w:t>месте</w:t>
            </w:r>
            <w:proofErr w:type="gramEnd"/>
            <w:r w:rsidRPr="00302C14">
              <w:rPr>
                <w:rFonts w:ascii="Times New Roman" w:eastAsia="Calibri" w:hAnsi="Times New Roman" w:cs="Times New Roman"/>
                <w:sz w:val="24"/>
                <w:szCs w:val="24"/>
              </w:rPr>
              <w:t>»</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Нанизывание бусинок по образцу</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Логические задачи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10 игрушек</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Бусинки </w:t>
            </w:r>
          </w:p>
        </w:tc>
      </w:tr>
      <w:tr w:rsidR="00E925D0" w:rsidRPr="00302C14" w:rsidTr="00517356">
        <w:tc>
          <w:tcPr>
            <w:tcW w:w="0" w:type="auto"/>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8</w:t>
            </w:r>
          </w:p>
        </w:tc>
        <w:tc>
          <w:tcPr>
            <w:tcW w:w="2038"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к умозаключениям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составлять рассказ по вопросам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слухового внимания</w:t>
            </w:r>
          </w:p>
        </w:tc>
        <w:tc>
          <w:tcPr>
            <w:tcW w:w="1496"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Проведи линию </w:t>
            </w:r>
            <w:proofErr w:type="gramStart"/>
            <w:r w:rsidRPr="00302C14">
              <w:rPr>
                <w:rFonts w:ascii="Times New Roman" w:eastAsia="Calibri" w:hAnsi="Times New Roman" w:cs="Times New Roman"/>
                <w:sz w:val="24"/>
                <w:szCs w:val="24"/>
              </w:rPr>
              <w:t>по середине</w:t>
            </w:r>
            <w:proofErr w:type="gramEnd"/>
            <w:r w:rsidRPr="00302C14">
              <w:rPr>
                <w:rFonts w:ascii="Times New Roman" w:eastAsia="Calibri" w:hAnsi="Times New Roman" w:cs="Times New Roman"/>
                <w:sz w:val="24"/>
                <w:szCs w:val="24"/>
              </w:rPr>
              <w:t xml:space="preserve"> дорожки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«Закончи предложения»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«Рассказ»</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«Спрячь игрушки»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«Испорченный телефон»</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Вопросы</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3 игрушки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bl>
    <w:p w:rsidR="00517356" w:rsidRDefault="00517356" w:rsidP="00C3754D">
      <w:pPr>
        <w:spacing w:after="0" w:line="264" w:lineRule="auto"/>
        <w:ind w:right="-1"/>
        <w:jc w:val="both"/>
        <w:rPr>
          <w:rFonts w:ascii="Times New Roman" w:eastAsia="Calibri" w:hAnsi="Times New Roman" w:cs="Times New Roman"/>
          <w:color w:val="FF0000"/>
          <w:sz w:val="24"/>
          <w:szCs w:val="24"/>
        </w:rPr>
      </w:pPr>
    </w:p>
    <w:p w:rsidR="00E925D0" w:rsidRPr="00517356" w:rsidRDefault="00E925D0" w:rsidP="00C3754D">
      <w:pPr>
        <w:spacing w:after="0" w:line="264" w:lineRule="auto"/>
        <w:ind w:right="-1"/>
        <w:jc w:val="both"/>
        <w:rPr>
          <w:rFonts w:ascii="Times New Roman" w:eastAsia="Calibri" w:hAnsi="Times New Roman" w:cs="Times New Roman"/>
          <w:b/>
          <w:sz w:val="24"/>
          <w:szCs w:val="24"/>
        </w:rPr>
      </w:pPr>
      <w:r w:rsidRPr="00517356">
        <w:rPr>
          <w:rFonts w:ascii="Times New Roman" w:eastAsia="Calibri" w:hAnsi="Times New Roman" w:cs="Times New Roman"/>
          <w:b/>
          <w:sz w:val="24"/>
          <w:szCs w:val="24"/>
        </w:rPr>
        <w:t xml:space="preserve">Май </w:t>
      </w:r>
    </w:p>
    <w:tbl>
      <w:tblPr>
        <w:tblW w:w="5173"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2"/>
        <w:gridCol w:w="6240"/>
        <w:gridCol w:w="4535"/>
        <w:gridCol w:w="3400"/>
      </w:tblGrid>
      <w:tr w:rsidR="00E925D0" w:rsidRPr="00302C14" w:rsidTr="00517356">
        <w:tc>
          <w:tcPr>
            <w:tcW w:w="327" w:type="pct"/>
            <w:tcMar>
              <w:top w:w="45" w:type="dxa"/>
              <w:left w:w="45" w:type="dxa"/>
              <w:bottom w:w="45" w:type="dxa"/>
              <w:right w:w="45" w:type="dxa"/>
            </w:tcMar>
            <w:vAlign w:val="center"/>
            <w:hideMark/>
          </w:tcPr>
          <w:p w:rsidR="00E925D0" w:rsidRPr="00302C14" w:rsidRDefault="00E925D0" w:rsidP="00517356">
            <w:pPr>
              <w:spacing w:after="0" w:line="264" w:lineRule="auto"/>
              <w:ind w:right="-1"/>
              <w:jc w:val="center"/>
              <w:rPr>
                <w:rFonts w:ascii="Times New Roman" w:eastAsia="Calibri" w:hAnsi="Times New Roman" w:cs="Times New Roman"/>
                <w:i/>
                <w:sz w:val="24"/>
                <w:szCs w:val="24"/>
              </w:rPr>
            </w:pPr>
            <w:bookmarkStart w:id="14" w:name="6af83039ef3d56289e1a1f1c607a01f4d6f8c683"/>
            <w:bookmarkStart w:id="15" w:name="8"/>
            <w:bookmarkEnd w:id="14"/>
            <w:bookmarkEnd w:id="15"/>
            <w:r w:rsidRPr="00302C14">
              <w:rPr>
                <w:rFonts w:ascii="Times New Roman" w:eastAsia="Calibri" w:hAnsi="Times New Roman" w:cs="Times New Roman"/>
                <w:i/>
                <w:sz w:val="24"/>
                <w:szCs w:val="24"/>
              </w:rPr>
              <w:t>№ занятия</w:t>
            </w:r>
          </w:p>
        </w:tc>
        <w:tc>
          <w:tcPr>
            <w:tcW w:w="2057" w:type="pct"/>
            <w:tcMar>
              <w:top w:w="45" w:type="dxa"/>
              <w:left w:w="45" w:type="dxa"/>
              <w:bottom w:w="45" w:type="dxa"/>
              <w:right w:w="45" w:type="dxa"/>
            </w:tcMar>
            <w:vAlign w:val="center"/>
            <w:hideMark/>
          </w:tcPr>
          <w:p w:rsidR="00E925D0" w:rsidRPr="00302C14" w:rsidRDefault="00E925D0" w:rsidP="00517356">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Познавательные цели</w:t>
            </w:r>
          </w:p>
        </w:tc>
        <w:tc>
          <w:tcPr>
            <w:tcW w:w="1495" w:type="pct"/>
            <w:tcMar>
              <w:top w:w="45" w:type="dxa"/>
              <w:left w:w="45" w:type="dxa"/>
              <w:bottom w:w="45" w:type="dxa"/>
              <w:right w:w="45" w:type="dxa"/>
            </w:tcMar>
            <w:vAlign w:val="center"/>
            <w:hideMark/>
          </w:tcPr>
          <w:p w:rsidR="00E925D0" w:rsidRPr="00302C14" w:rsidRDefault="00E925D0" w:rsidP="00517356">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Содержание занятия</w:t>
            </w:r>
          </w:p>
        </w:tc>
        <w:tc>
          <w:tcPr>
            <w:tcW w:w="1121" w:type="pct"/>
            <w:tcMar>
              <w:top w:w="45" w:type="dxa"/>
              <w:left w:w="45" w:type="dxa"/>
              <w:bottom w:w="45" w:type="dxa"/>
              <w:right w:w="45" w:type="dxa"/>
            </w:tcMar>
            <w:vAlign w:val="center"/>
            <w:hideMark/>
          </w:tcPr>
          <w:p w:rsidR="00E925D0" w:rsidRPr="00302C14" w:rsidRDefault="00E925D0" w:rsidP="00517356">
            <w:pPr>
              <w:spacing w:after="0" w:line="264" w:lineRule="auto"/>
              <w:ind w:right="-1"/>
              <w:jc w:val="center"/>
              <w:rPr>
                <w:rFonts w:ascii="Times New Roman" w:eastAsia="Calibri" w:hAnsi="Times New Roman" w:cs="Times New Roman"/>
                <w:i/>
                <w:sz w:val="24"/>
                <w:szCs w:val="24"/>
              </w:rPr>
            </w:pPr>
            <w:r w:rsidRPr="00302C14">
              <w:rPr>
                <w:rFonts w:ascii="Times New Roman" w:eastAsia="Calibri" w:hAnsi="Times New Roman" w:cs="Times New Roman"/>
                <w:i/>
                <w:sz w:val="24"/>
                <w:szCs w:val="24"/>
              </w:rPr>
              <w:t>Дидактический материал</w:t>
            </w:r>
          </w:p>
        </w:tc>
      </w:tr>
      <w:tr w:rsidR="00E925D0" w:rsidRPr="00302C14" w:rsidTr="00517356">
        <w:tc>
          <w:tcPr>
            <w:tcW w:w="327" w:type="pct"/>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1</w:t>
            </w:r>
          </w:p>
        </w:tc>
        <w:tc>
          <w:tcPr>
            <w:tcW w:w="2057"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к умозаключениям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составлять рассказ по вопросам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целенаправленного запоминания и припоминания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Формирование внимания, скорости реакции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Закрепление положительного эмоционального эффекта</w:t>
            </w:r>
          </w:p>
        </w:tc>
        <w:tc>
          <w:tcPr>
            <w:tcW w:w="1495"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Нарисуй узор</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«Закончи предложения»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«Рассказ»</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игрушки»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«Кого назвали, тот и лови»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«Доброе животное»</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Вопросы</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3 игрушки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Большой мяч</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517356">
        <w:tc>
          <w:tcPr>
            <w:tcW w:w="327" w:type="pct"/>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2</w:t>
            </w:r>
          </w:p>
        </w:tc>
        <w:tc>
          <w:tcPr>
            <w:tcW w:w="2057"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логического мышления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фантазии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зрительной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Формирование внимания, скорости реакции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Закрепление положительного эмоционального эффекта</w:t>
            </w:r>
          </w:p>
        </w:tc>
        <w:tc>
          <w:tcPr>
            <w:tcW w:w="1495"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Дорисуй картинку</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«Логика»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«Сюжетная картинка»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«Запомни картинку»</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«Кого назвали, тот и лови»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«Эстафета дружбы»</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Логические задачи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Большой мяч</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517356">
        <w:tc>
          <w:tcPr>
            <w:tcW w:w="327" w:type="pct"/>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3</w:t>
            </w:r>
          </w:p>
        </w:tc>
        <w:tc>
          <w:tcPr>
            <w:tcW w:w="2057"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способности к умозаключениям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Пополнение запаса знаний</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слуховой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Обучение способности концентрации, объема, переключения, устойчивости внимания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Закрепление положительного эмоционального эффекта</w:t>
            </w:r>
          </w:p>
        </w:tc>
        <w:tc>
          <w:tcPr>
            <w:tcW w:w="1495"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Нарисуй внутри больших фигур постепенно уменьшающиеся фигуры, а вокруг маленьких – постепенно увеличивающиеся.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«Правильно л</w:t>
            </w:r>
            <w:r w:rsidR="00835CC2">
              <w:rPr>
                <w:rFonts w:ascii="Times New Roman" w:eastAsia="Calibri" w:hAnsi="Times New Roman" w:cs="Times New Roman"/>
                <w:sz w:val="24"/>
                <w:szCs w:val="24"/>
              </w:rPr>
              <w:t>и</w:t>
            </w:r>
            <w:r w:rsidRPr="00302C14">
              <w:rPr>
                <w:rFonts w:ascii="Times New Roman" w:eastAsia="Calibri" w:hAnsi="Times New Roman" w:cs="Times New Roman"/>
                <w:sz w:val="24"/>
                <w:szCs w:val="24"/>
              </w:rPr>
              <w:t xml:space="preserve"> рассуждают ребята»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«Почемучка»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Разучивание стихотворения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«Корректурные пробы»</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«Эстафета дружбы»</w:t>
            </w:r>
          </w:p>
        </w:tc>
        <w:tc>
          <w:tcPr>
            <w:tcW w:w="1121" w:type="pct"/>
            <w:tcMar>
              <w:top w:w="45" w:type="dxa"/>
              <w:left w:w="45" w:type="dxa"/>
              <w:bottom w:w="45" w:type="dxa"/>
              <w:right w:w="45" w:type="dxa"/>
            </w:tcMar>
            <w:hideMark/>
          </w:tcPr>
          <w:p w:rsidR="00835CC2" w:rsidRDefault="00835CC2" w:rsidP="00517356">
            <w:pPr>
              <w:spacing w:after="0" w:line="264" w:lineRule="auto"/>
              <w:ind w:right="-1"/>
              <w:rPr>
                <w:rFonts w:ascii="Times New Roman" w:eastAsia="Calibri" w:hAnsi="Times New Roman" w:cs="Times New Roman"/>
                <w:sz w:val="24"/>
                <w:szCs w:val="24"/>
              </w:rPr>
            </w:pPr>
          </w:p>
          <w:p w:rsidR="00835CC2" w:rsidRDefault="00835CC2" w:rsidP="00517356">
            <w:pPr>
              <w:spacing w:after="0" w:line="264" w:lineRule="auto"/>
              <w:ind w:right="-1"/>
              <w:rPr>
                <w:rFonts w:ascii="Times New Roman" w:eastAsia="Calibri" w:hAnsi="Times New Roman" w:cs="Times New Roman"/>
                <w:sz w:val="24"/>
                <w:szCs w:val="24"/>
              </w:rPr>
            </w:pPr>
          </w:p>
          <w:p w:rsidR="00835CC2" w:rsidRDefault="00835CC2" w:rsidP="00517356">
            <w:pPr>
              <w:spacing w:after="0" w:line="264" w:lineRule="auto"/>
              <w:ind w:right="-1"/>
              <w:rPr>
                <w:rFonts w:ascii="Times New Roman" w:eastAsia="Calibri" w:hAnsi="Times New Roman" w:cs="Times New Roman"/>
                <w:sz w:val="24"/>
                <w:szCs w:val="24"/>
              </w:rPr>
            </w:pP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Утверждения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w:t>
            </w:r>
            <w:proofErr w:type="gramStart"/>
            <w:r w:rsidRPr="00302C14">
              <w:rPr>
                <w:rFonts w:ascii="Times New Roman" w:eastAsia="Calibri" w:hAnsi="Times New Roman" w:cs="Times New Roman"/>
                <w:sz w:val="24"/>
                <w:szCs w:val="24"/>
              </w:rPr>
              <w:t>кст ст</w:t>
            </w:r>
            <w:proofErr w:type="gramEnd"/>
            <w:r w:rsidRPr="00302C14">
              <w:rPr>
                <w:rFonts w:ascii="Times New Roman" w:eastAsia="Calibri" w:hAnsi="Times New Roman" w:cs="Times New Roman"/>
                <w:sz w:val="24"/>
                <w:szCs w:val="24"/>
              </w:rPr>
              <w:t>ихотворения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517356">
        <w:tc>
          <w:tcPr>
            <w:tcW w:w="327" w:type="pct"/>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4</w:t>
            </w:r>
          </w:p>
        </w:tc>
        <w:tc>
          <w:tcPr>
            <w:tcW w:w="2057"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пространственного мышления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составлять предложения по опорным словам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слуховой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слухового внимания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Закрепление положительного эмоционального эффекта</w:t>
            </w:r>
          </w:p>
        </w:tc>
        <w:tc>
          <w:tcPr>
            <w:tcW w:w="1495"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Разбери гречку и рис</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Подбери подходящий фрагмент</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«Предложения»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Повторение стихотворения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«Узор»</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«Солнечные лучики»</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Гречка, рис</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Карточки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w:t>
            </w:r>
            <w:proofErr w:type="gramStart"/>
            <w:r w:rsidRPr="00302C14">
              <w:rPr>
                <w:rFonts w:ascii="Times New Roman" w:eastAsia="Calibri" w:hAnsi="Times New Roman" w:cs="Times New Roman"/>
                <w:sz w:val="24"/>
                <w:szCs w:val="24"/>
              </w:rPr>
              <w:t>кст ст</w:t>
            </w:r>
            <w:proofErr w:type="gramEnd"/>
            <w:r w:rsidRPr="00302C14">
              <w:rPr>
                <w:rFonts w:ascii="Times New Roman" w:eastAsia="Calibri" w:hAnsi="Times New Roman" w:cs="Times New Roman"/>
                <w:sz w:val="24"/>
                <w:szCs w:val="24"/>
              </w:rPr>
              <w:t>ихотворения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Тетрадь, карандаш</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517356">
        <w:tc>
          <w:tcPr>
            <w:tcW w:w="327" w:type="pct"/>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5</w:t>
            </w:r>
          </w:p>
        </w:tc>
        <w:tc>
          <w:tcPr>
            <w:tcW w:w="2057"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пространственного мышления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пересказа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слуховой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слухового внимания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Закрепление положительного эмоционального эффекта</w:t>
            </w:r>
          </w:p>
        </w:tc>
        <w:tc>
          <w:tcPr>
            <w:tcW w:w="1495"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Графический диктант</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Подбери подходящий фрагмент</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«Пересказ»</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«Каскад слов»</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«Узнай по голосу»</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«Доброе животное»</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Карточки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Текст рассказа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Список слов </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Шарфик </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tc>
      </w:tr>
      <w:tr w:rsidR="00E925D0" w:rsidRPr="00302C14" w:rsidTr="00517356">
        <w:tc>
          <w:tcPr>
            <w:tcW w:w="327" w:type="pct"/>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6</w:t>
            </w:r>
          </w:p>
        </w:tc>
        <w:tc>
          <w:tcPr>
            <w:tcW w:w="2057"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мелкой моторики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пространственного мышления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умения составлять рассказ по вопросам</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объема кратковременной слуховой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переключения внимания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напряжения</w:t>
            </w:r>
          </w:p>
        </w:tc>
        <w:tc>
          <w:tcPr>
            <w:tcW w:w="1495"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Выложи узор по образцу</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Подбери подходящий фрагмент</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«Рассказ»</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«Каскад слов»</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Быстрее нарисуй</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«Торт»</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Спички </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Карточки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Вопросы</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Список слов</w:t>
            </w: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Не требуется </w:t>
            </w:r>
          </w:p>
        </w:tc>
      </w:tr>
      <w:tr w:rsidR="00E925D0" w:rsidRPr="00302C14" w:rsidTr="00517356">
        <w:tc>
          <w:tcPr>
            <w:tcW w:w="327" w:type="pct"/>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7</w:t>
            </w:r>
          </w:p>
        </w:tc>
        <w:tc>
          <w:tcPr>
            <w:tcW w:w="2057"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любознательности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внимания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опосредованного запоминания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мышления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Снятие напряжения</w:t>
            </w:r>
          </w:p>
        </w:tc>
        <w:tc>
          <w:tcPr>
            <w:tcW w:w="1495"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Разминка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«Найди 10 отличий»</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«Дорисуй узоры»</w:t>
            </w: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«Опосредованное запоминание»</w:t>
            </w: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«Загадки», «Добавляйте пропущенные слова»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«Оценка»</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Картинки </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Картинка: аист, овощи, мухомор, кукла, туфли, роза</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Предложение с пропущенными словами</w:t>
            </w:r>
          </w:p>
          <w:p w:rsidR="00835CC2" w:rsidRDefault="00835CC2" w:rsidP="00517356">
            <w:pPr>
              <w:spacing w:after="0" w:line="264" w:lineRule="auto"/>
              <w:ind w:right="-1"/>
              <w:rPr>
                <w:rFonts w:ascii="Times New Roman" w:eastAsia="Calibri" w:hAnsi="Times New Roman" w:cs="Times New Roman"/>
                <w:sz w:val="24"/>
                <w:szCs w:val="24"/>
              </w:rPr>
            </w:pP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Флажки: красные, сини, желтые, зеленые</w:t>
            </w:r>
          </w:p>
        </w:tc>
      </w:tr>
      <w:tr w:rsidR="00E925D0" w:rsidRPr="00302C14" w:rsidTr="00517356">
        <w:tc>
          <w:tcPr>
            <w:tcW w:w="327" w:type="pct"/>
            <w:tcMar>
              <w:top w:w="45" w:type="dxa"/>
              <w:left w:w="45" w:type="dxa"/>
              <w:bottom w:w="45" w:type="dxa"/>
              <w:right w:w="45" w:type="dxa"/>
            </w:tcMar>
            <w:hideMark/>
          </w:tcPr>
          <w:p w:rsidR="00E925D0" w:rsidRPr="00302C14" w:rsidRDefault="000E16FC" w:rsidP="00517356">
            <w:pPr>
              <w:spacing w:after="0" w:line="264" w:lineRule="auto"/>
              <w:ind w:right="-1"/>
              <w:jc w:val="center"/>
              <w:rPr>
                <w:rFonts w:ascii="Times New Roman" w:eastAsia="Calibri" w:hAnsi="Times New Roman" w:cs="Times New Roman"/>
                <w:sz w:val="24"/>
                <w:szCs w:val="24"/>
              </w:rPr>
            </w:pPr>
            <w:r w:rsidRPr="00302C14">
              <w:rPr>
                <w:rFonts w:ascii="Times New Roman" w:eastAsia="Calibri" w:hAnsi="Times New Roman" w:cs="Times New Roman"/>
                <w:sz w:val="24"/>
                <w:szCs w:val="24"/>
              </w:rPr>
              <w:t>8</w:t>
            </w:r>
          </w:p>
        </w:tc>
        <w:tc>
          <w:tcPr>
            <w:tcW w:w="2057"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моторной ловкости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любознательности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памяти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Развитие мышления </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речи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внимания</w:t>
            </w:r>
          </w:p>
        </w:tc>
        <w:tc>
          <w:tcPr>
            <w:tcW w:w="1495"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«Выкладывание из счетных палочек»</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Разминка </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«10 слов»</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«Загадки», «Задачи-шутки»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«Рассказываем сказку»</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«Большой - маленький»</w:t>
            </w:r>
          </w:p>
        </w:tc>
        <w:tc>
          <w:tcPr>
            <w:tcW w:w="1121" w:type="pct"/>
            <w:tcMar>
              <w:top w:w="45" w:type="dxa"/>
              <w:left w:w="45" w:type="dxa"/>
              <w:bottom w:w="45" w:type="dxa"/>
              <w:right w:w="45" w:type="dxa"/>
            </w:tcMar>
            <w:hideMark/>
          </w:tcPr>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Счетные палочки</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Не требуется</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Список слов </w:t>
            </w:r>
          </w:p>
          <w:p w:rsidR="00E925D0" w:rsidRPr="00302C14" w:rsidRDefault="00E925D0" w:rsidP="00517356">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Загадки </w:t>
            </w:r>
          </w:p>
          <w:p w:rsidR="00835CC2" w:rsidRDefault="00835CC2" w:rsidP="00517356">
            <w:pPr>
              <w:spacing w:after="0" w:line="264" w:lineRule="auto"/>
              <w:ind w:right="-1"/>
              <w:rPr>
                <w:rFonts w:ascii="Times New Roman" w:eastAsia="Calibri" w:hAnsi="Times New Roman" w:cs="Times New Roman"/>
                <w:sz w:val="24"/>
                <w:szCs w:val="24"/>
              </w:rPr>
            </w:pPr>
          </w:p>
          <w:p w:rsidR="00E925D0" w:rsidRPr="00302C14" w:rsidRDefault="00E925D0" w:rsidP="00835CC2">
            <w:pPr>
              <w:spacing w:after="0" w:line="264" w:lineRule="auto"/>
              <w:ind w:right="-1"/>
              <w:rPr>
                <w:rFonts w:ascii="Times New Roman" w:eastAsia="Calibri" w:hAnsi="Times New Roman" w:cs="Times New Roman"/>
                <w:sz w:val="24"/>
                <w:szCs w:val="24"/>
              </w:rPr>
            </w:pPr>
            <w:r w:rsidRPr="00302C14">
              <w:rPr>
                <w:rFonts w:ascii="Times New Roman" w:eastAsia="Calibri" w:hAnsi="Times New Roman" w:cs="Times New Roman"/>
                <w:sz w:val="24"/>
                <w:szCs w:val="24"/>
              </w:rPr>
              <w:t>Набор геометрических фигур</w:t>
            </w:r>
          </w:p>
        </w:tc>
      </w:tr>
    </w:tbl>
    <w:p w:rsidR="00C3754D" w:rsidRDefault="00C3754D" w:rsidP="00302C14">
      <w:pPr>
        <w:spacing w:after="0" w:line="264" w:lineRule="auto"/>
        <w:ind w:right="-1" w:firstLine="426"/>
        <w:jc w:val="both"/>
        <w:rPr>
          <w:rFonts w:ascii="Times New Roman" w:eastAsia="Calibri" w:hAnsi="Times New Roman" w:cs="Times New Roman"/>
          <w:b/>
          <w:sz w:val="24"/>
          <w:szCs w:val="24"/>
        </w:rPr>
        <w:sectPr w:rsidR="00C3754D" w:rsidSect="003335B4">
          <w:pgSz w:w="16838" w:h="11906" w:orient="landscape"/>
          <w:pgMar w:top="851" w:right="1134" w:bottom="1134" w:left="1134" w:header="709" w:footer="193" w:gutter="0"/>
          <w:cols w:space="708"/>
          <w:docGrid w:linePitch="360"/>
        </w:sectPr>
      </w:pPr>
    </w:p>
    <w:p w:rsidR="003E638D" w:rsidRDefault="003E638D" w:rsidP="00517356">
      <w:pPr>
        <w:spacing w:after="0" w:line="264" w:lineRule="auto"/>
        <w:ind w:right="-1"/>
        <w:jc w:val="both"/>
        <w:rPr>
          <w:rFonts w:ascii="Times New Roman" w:eastAsia="Calibri" w:hAnsi="Times New Roman" w:cs="Times New Roman"/>
          <w:b/>
          <w:sz w:val="24"/>
          <w:szCs w:val="24"/>
        </w:rPr>
      </w:pPr>
      <w:r w:rsidRPr="00302C14">
        <w:rPr>
          <w:rFonts w:ascii="Times New Roman" w:eastAsia="Calibri" w:hAnsi="Times New Roman" w:cs="Times New Roman"/>
          <w:b/>
          <w:sz w:val="24"/>
          <w:szCs w:val="24"/>
        </w:rPr>
        <w:t>СОДЕРЖАНИЕ ПРОГРАММЫ</w:t>
      </w:r>
    </w:p>
    <w:p w:rsidR="00517356" w:rsidRPr="00302C14" w:rsidRDefault="00517356" w:rsidP="00302C14">
      <w:pPr>
        <w:spacing w:after="0" w:line="264" w:lineRule="auto"/>
        <w:ind w:right="-1" w:firstLine="426"/>
        <w:jc w:val="both"/>
        <w:rPr>
          <w:rFonts w:ascii="Times New Roman" w:eastAsia="Calibri" w:hAnsi="Times New Roman" w:cs="Times New Roman"/>
          <w:b/>
          <w:sz w:val="24"/>
          <w:szCs w:val="24"/>
        </w:rPr>
      </w:pPr>
    </w:p>
    <w:p w:rsidR="003E638D" w:rsidRPr="00302C14" w:rsidRDefault="003E638D" w:rsidP="00517356">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Программа «Скоро в школу» предусматривает следующие формы организации:</w:t>
      </w:r>
    </w:p>
    <w:p w:rsidR="003E638D" w:rsidRPr="00517356" w:rsidRDefault="003E638D" w:rsidP="00517356">
      <w:pPr>
        <w:pStyle w:val="ad"/>
        <w:numPr>
          <w:ilvl w:val="0"/>
          <w:numId w:val="7"/>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 xml:space="preserve">Фронтальное (групповое) занятие </w:t>
      </w:r>
    </w:p>
    <w:p w:rsidR="003E638D" w:rsidRPr="00517356" w:rsidRDefault="003E638D" w:rsidP="00517356">
      <w:pPr>
        <w:pStyle w:val="ad"/>
        <w:numPr>
          <w:ilvl w:val="0"/>
          <w:numId w:val="7"/>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Индивидуальная работа.</w:t>
      </w:r>
    </w:p>
    <w:p w:rsidR="003E638D" w:rsidRPr="00302C14" w:rsidRDefault="003E638D" w:rsidP="00517356">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Структура занятий по подготовке  детей к школе состоит из следующих этапов:</w:t>
      </w:r>
    </w:p>
    <w:p w:rsidR="003E638D" w:rsidRPr="00302C14" w:rsidRDefault="003E638D" w:rsidP="00517356">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1 часть – развитие мелкой моторики;</w:t>
      </w:r>
    </w:p>
    <w:p w:rsidR="003E638D" w:rsidRPr="00302C14" w:rsidRDefault="003E638D" w:rsidP="00517356">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2 часть – развитие мышления;</w:t>
      </w:r>
    </w:p>
    <w:p w:rsidR="003E638D" w:rsidRPr="00302C14" w:rsidRDefault="003E638D" w:rsidP="00517356">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3 часть – развитие речи;</w:t>
      </w:r>
    </w:p>
    <w:p w:rsidR="003E638D" w:rsidRPr="00302C14" w:rsidRDefault="003E638D" w:rsidP="00517356">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4 часть – развитие памяти;</w:t>
      </w:r>
    </w:p>
    <w:p w:rsidR="003E638D" w:rsidRPr="00302C14" w:rsidRDefault="003E638D" w:rsidP="00517356">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5 часть – развитие внимания;</w:t>
      </w:r>
    </w:p>
    <w:p w:rsidR="003E638D" w:rsidRPr="00302C14" w:rsidRDefault="003E638D" w:rsidP="00517356">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6 часть – снятие эмоционального напряжения, релаксация.</w:t>
      </w:r>
    </w:p>
    <w:p w:rsidR="00517356" w:rsidRDefault="00517356" w:rsidP="00302C14">
      <w:pPr>
        <w:spacing w:after="0" w:line="264" w:lineRule="auto"/>
        <w:ind w:right="-1" w:firstLine="426"/>
        <w:jc w:val="both"/>
        <w:rPr>
          <w:rFonts w:ascii="Times New Roman" w:eastAsia="Calibri" w:hAnsi="Times New Roman" w:cs="Times New Roman"/>
          <w:sz w:val="24"/>
          <w:szCs w:val="24"/>
        </w:rPr>
      </w:pP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Вначале даются игры и упражнения на развитие мелкой моторики: пальчиковые игры, прописывание узоров, а затем букв в тетради. Далее идут игры и упражнения на развитие познавательных процессов. </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В заключительной части каждого игрового занятия проводится церемония прощания – рефлексия. Совместное обсуждение и переживание как положительных, так и отрицательных эмоций объединяет детей, порождает у них желание поддерживать друг друга.</w:t>
      </w:r>
    </w:p>
    <w:p w:rsidR="00517356" w:rsidRDefault="00517356" w:rsidP="00302C14">
      <w:pPr>
        <w:tabs>
          <w:tab w:val="left" w:pos="3225"/>
        </w:tabs>
        <w:spacing w:after="0" w:line="264" w:lineRule="auto"/>
        <w:ind w:right="-1" w:firstLine="426"/>
        <w:jc w:val="both"/>
        <w:rPr>
          <w:rFonts w:ascii="Times New Roman" w:eastAsia="Calibri" w:hAnsi="Times New Roman" w:cs="Times New Roman"/>
          <w:b/>
          <w:i/>
          <w:sz w:val="24"/>
          <w:szCs w:val="24"/>
        </w:rPr>
      </w:pPr>
    </w:p>
    <w:p w:rsidR="003E638D" w:rsidRPr="00302C14" w:rsidRDefault="003E638D" w:rsidP="00302C14">
      <w:pPr>
        <w:tabs>
          <w:tab w:val="left" w:pos="3225"/>
        </w:tabs>
        <w:spacing w:after="0" w:line="264" w:lineRule="auto"/>
        <w:ind w:right="-1" w:firstLine="426"/>
        <w:jc w:val="both"/>
        <w:rPr>
          <w:rFonts w:ascii="Times New Roman" w:eastAsia="Calibri" w:hAnsi="Times New Roman" w:cs="Times New Roman"/>
          <w:b/>
          <w:i/>
          <w:sz w:val="24"/>
          <w:szCs w:val="24"/>
        </w:rPr>
      </w:pPr>
      <w:r w:rsidRPr="00302C14">
        <w:rPr>
          <w:rFonts w:ascii="Times New Roman" w:eastAsia="Calibri" w:hAnsi="Times New Roman" w:cs="Times New Roman"/>
          <w:b/>
          <w:i/>
          <w:sz w:val="24"/>
          <w:szCs w:val="24"/>
        </w:rPr>
        <w:t>«Развитие мелкой моторики»</w:t>
      </w:r>
      <w:r w:rsidRPr="00302C14">
        <w:rPr>
          <w:rFonts w:ascii="Times New Roman" w:eastAsia="Calibri" w:hAnsi="Times New Roman" w:cs="Times New Roman"/>
          <w:b/>
          <w:i/>
          <w:sz w:val="24"/>
          <w:szCs w:val="24"/>
        </w:rPr>
        <w:tab/>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стимулирует развитие интеллектуальных способностей в целом.</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Задачи:</w:t>
      </w:r>
    </w:p>
    <w:p w:rsidR="003E638D" w:rsidRPr="00517356" w:rsidRDefault="003E638D" w:rsidP="00517356">
      <w:pPr>
        <w:pStyle w:val="ad"/>
        <w:numPr>
          <w:ilvl w:val="0"/>
          <w:numId w:val="9"/>
        </w:numPr>
        <w:spacing w:after="0" w:line="264" w:lineRule="auto"/>
        <w:ind w:left="851" w:right="-1"/>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Подготовить руку к овладению безотрывным письмом (развивать тонкую моторику пальцев руки и мышцы кисти);</w:t>
      </w:r>
    </w:p>
    <w:p w:rsidR="003E638D" w:rsidRPr="00517356" w:rsidRDefault="003E638D" w:rsidP="00517356">
      <w:pPr>
        <w:pStyle w:val="ad"/>
        <w:numPr>
          <w:ilvl w:val="0"/>
          <w:numId w:val="9"/>
        </w:numPr>
        <w:spacing w:after="0" w:line="264" w:lineRule="auto"/>
        <w:ind w:left="851" w:right="-1"/>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 xml:space="preserve">Научить детей ориентироваться в пространственных категориях: </w:t>
      </w:r>
      <w:proofErr w:type="gramStart"/>
      <w:r w:rsidRPr="00517356">
        <w:rPr>
          <w:rFonts w:ascii="Times New Roman" w:eastAsia="Calibri" w:hAnsi="Times New Roman" w:cs="Times New Roman"/>
          <w:sz w:val="24"/>
          <w:szCs w:val="24"/>
        </w:rPr>
        <w:t>право-лево</w:t>
      </w:r>
      <w:proofErr w:type="gramEnd"/>
      <w:r w:rsidRPr="00517356">
        <w:rPr>
          <w:rFonts w:ascii="Times New Roman" w:eastAsia="Calibri" w:hAnsi="Times New Roman" w:cs="Times New Roman"/>
          <w:sz w:val="24"/>
          <w:szCs w:val="24"/>
        </w:rPr>
        <w:t>, верх-низ;</w:t>
      </w:r>
    </w:p>
    <w:p w:rsidR="003E638D" w:rsidRPr="00517356" w:rsidRDefault="003E638D" w:rsidP="00517356">
      <w:pPr>
        <w:pStyle w:val="ad"/>
        <w:numPr>
          <w:ilvl w:val="0"/>
          <w:numId w:val="9"/>
        </w:numPr>
        <w:spacing w:after="0" w:line="264" w:lineRule="auto"/>
        <w:ind w:left="851" w:right="-1"/>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Упражнять в написании печатного шрифта.</w:t>
      </w:r>
    </w:p>
    <w:p w:rsidR="00517356" w:rsidRDefault="00517356" w:rsidP="00302C14">
      <w:pPr>
        <w:spacing w:after="0" w:line="264" w:lineRule="auto"/>
        <w:ind w:right="-1" w:firstLine="426"/>
        <w:jc w:val="both"/>
        <w:rPr>
          <w:rFonts w:ascii="Times New Roman" w:eastAsia="Calibri" w:hAnsi="Times New Roman" w:cs="Times New Roman"/>
          <w:b/>
          <w:i/>
          <w:sz w:val="24"/>
          <w:szCs w:val="24"/>
        </w:rPr>
      </w:pPr>
    </w:p>
    <w:p w:rsidR="003E638D" w:rsidRPr="00302C14" w:rsidRDefault="003E638D" w:rsidP="00302C14">
      <w:pPr>
        <w:spacing w:after="0" w:line="264" w:lineRule="auto"/>
        <w:ind w:right="-1" w:firstLine="426"/>
        <w:jc w:val="both"/>
        <w:rPr>
          <w:rFonts w:ascii="Times New Roman" w:eastAsia="Calibri" w:hAnsi="Times New Roman" w:cs="Times New Roman"/>
          <w:b/>
          <w:i/>
          <w:sz w:val="24"/>
          <w:szCs w:val="24"/>
        </w:rPr>
      </w:pPr>
      <w:r w:rsidRPr="00302C14">
        <w:rPr>
          <w:rFonts w:ascii="Times New Roman" w:eastAsia="Calibri" w:hAnsi="Times New Roman" w:cs="Times New Roman"/>
          <w:b/>
          <w:i/>
          <w:sz w:val="24"/>
          <w:szCs w:val="24"/>
        </w:rPr>
        <w:t>«Развитие мышления»</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Мышление ребенка в возрасте 6-7 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 </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Задачи:</w:t>
      </w:r>
    </w:p>
    <w:p w:rsidR="003E638D" w:rsidRPr="00517356" w:rsidRDefault="003E638D" w:rsidP="00517356">
      <w:pPr>
        <w:pStyle w:val="ad"/>
        <w:numPr>
          <w:ilvl w:val="0"/>
          <w:numId w:val="8"/>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Содействовать развитию наглядно-образного мышления;</w:t>
      </w:r>
    </w:p>
    <w:p w:rsidR="003E638D" w:rsidRPr="00517356" w:rsidRDefault="003E638D" w:rsidP="00517356">
      <w:pPr>
        <w:pStyle w:val="ad"/>
        <w:numPr>
          <w:ilvl w:val="0"/>
          <w:numId w:val="8"/>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Развивать сообразительность, любознательность;</w:t>
      </w:r>
    </w:p>
    <w:p w:rsidR="003E638D" w:rsidRPr="00517356" w:rsidRDefault="003E638D" w:rsidP="00517356">
      <w:pPr>
        <w:pStyle w:val="ad"/>
        <w:numPr>
          <w:ilvl w:val="0"/>
          <w:numId w:val="8"/>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Развивать мыслительные операции;</w:t>
      </w:r>
    </w:p>
    <w:p w:rsidR="003E638D" w:rsidRPr="00517356" w:rsidRDefault="003E638D" w:rsidP="00517356">
      <w:pPr>
        <w:pStyle w:val="ad"/>
        <w:numPr>
          <w:ilvl w:val="0"/>
          <w:numId w:val="8"/>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Развивать логическое мышление;</w:t>
      </w:r>
    </w:p>
    <w:p w:rsidR="003E638D" w:rsidRPr="00517356" w:rsidRDefault="003E638D" w:rsidP="00517356">
      <w:pPr>
        <w:pStyle w:val="ad"/>
        <w:numPr>
          <w:ilvl w:val="0"/>
          <w:numId w:val="8"/>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Учить выделять существенные признаки.</w:t>
      </w:r>
    </w:p>
    <w:p w:rsidR="00517356" w:rsidRDefault="00517356" w:rsidP="00302C14">
      <w:pPr>
        <w:spacing w:after="0" w:line="264" w:lineRule="auto"/>
        <w:ind w:right="-1" w:firstLine="426"/>
        <w:jc w:val="both"/>
        <w:rPr>
          <w:rFonts w:ascii="Times New Roman" w:eastAsia="Calibri" w:hAnsi="Times New Roman" w:cs="Times New Roman"/>
          <w:b/>
          <w:i/>
          <w:sz w:val="24"/>
          <w:szCs w:val="24"/>
        </w:rPr>
      </w:pPr>
    </w:p>
    <w:p w:rsidR="00517356" w:rsidRDefault="00517356" w:rsidP="00302C14">
      <w:pPr>
        <w:spacing w:after="0" w:line="264" w:lineRule="auto"/>
        <w:ind w:right="-1" w:firstLine="426"/>
        <w:jc w:val="both"/>
        <w:rPr>
          <w:rFonts w:ascii="Times New Roman" w:eastAsia="Calibri" w:hAnsi="Times New Roman" w:cs="Times New Roman"/>
          <w:b/>
          <w:i/>
          <w:sz w:val="24"/>
          <w:szCs w:val="24"/>
        </w:rPr>
      </w:pPr>
    </w:p>
    <w:p w:rsidR="00517356" w:rsidRDefault="00517356" w:rsidP="00302C14">
      <w:pPr>
        <w:spacing w:after="0" w:line="264" w:lineRule="auto"/>
        <w:ind w:right="-1" w:firstLine="426"/>
        <w:jc w:val="both"/>
        <w:rPr>
          <w:rFonts w:ascii="Times New Roman" w:eastAsia="Calibri" w:hAnsi="Times New Roman" w:cs="Times New Roman"/>
          <w:b/>
          <w:i/>
          <w:sz w:val="24"/>
          <w:szCs w:val="24"/>
        </w:rPr>
      </w:pPr>
    </w:p>
    <w:p w:rsidR="003E638D" w:rsidRPr="00302C14" w:rsidRDefault="003E638D" w:rsidP="00302C14">
      <w:pPr>
        <w:spacing w:after="0" w:line="264" w:lineRule="auto"/>
        <w:ind w:right="-1" w:firstLine="426"/>
        <w:jc w:val="both"/>
        <w:rPr>
          <w:rFonts w:ascii="Times New Roman" w:eastAsia="Calibri" w:hAnsi="Times New Roman" w:cs="Times New Roman"/>
          <w:b/>
          <w:i/>
          <w:sz w:val="24"/>
          <w:szCs w:val="24"/>
        </w:rPr>
      </w:pPr>
      <w:r w:rsidRPr="00302C14">
        <w:rPr>
          <w:rFonts w:ascii="Times New Roman" w:eastAsia="Calibri" w:hAnsi="Times New Roman" w:cs="Times New Roman"/>
          <w:b/>
          <w:i/>
          <w:sz w:val="24"/>
          <w:szCs w:val="24"/>
        </w:rPr>
        <w:t>«Развитие речи»</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Речь – это не только средство общения, но и орудие мышления, творчества, носитель памяти, информации, средство самопознания и т.д.</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Любой язык, несмотря на свои индивидуальные различия, имеет следующие компоненты: фонетика, лексика, грамматика. Когда мы говорим о развитии 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Задачи: </w:t>
      </w:r>
    </w:p>
    <w:p w:rsidR="003E638D" w:rsidRPr="00517356" w:rsidRDefault="003E638D" w:rsidP="00517356">
      <w:pPr>
        <w:pStyle w:val="ad"/>
        <w:numPr>
          <w:ilvl w:val="0"/>
          <w:numId w:val="10"/>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Расширять и активизировать словарный запас;</w:t>
      </w:r>
    </w:p>
    <w:p w:rsidR="003E638D" w:rsidRPr="00517356" w:rsidRDefault="003E638D" w:rsidP="00517356">
      <w:pPr>
        <w:pStyle w:val="ad"/>
        <w:numPr>
          <w:ilvl w:val="0"/>
          <w:numId w:val="10"/>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Пополнять запас знаний и сведений;</w:t>
      </w:r>
    </w:p>
    <w:p w:rsidR="003E638D" w:rsidRPr="00517356" w:rsidRDefault="003E638D" w:rsidP="00517356">
      <w:pPr>
        <w:pStyle w:val="ad"/>
        <w:numPr>
          <w:ilvl w:val="0"/>
          <w:numId w:val="10"/>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Развивать воображение, фантазию;</w:t>
      </w:r>
    </w:p>
    <w:p w:rsidR="003E638D" w:rsidRPr="00517356" w:rsidRDefault="003E638D" w:rsidP="00517356">
      <w:pPr>
        <w:pStyle w:val="ad"/>
        <w:numPr>
          <w:ilvl w:val="0"/>
          <w:numId w:val="10"/>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Побуждать детей задавать вопросы на интересующие их темы.</w:t>
      </w:r>
    </w:p>
    <w:p w:rsidR="00517356" w:rsidRDefault="00517356" w:rsidP="00302C14">
      <w:pPr>
        <w:spacing w:after="0" w:line="264" w:lineRule="auto"/>
        <w:ind w:right="-1" w:firstLine="426"/>
        <w:jc w:val="both"/>
        <w:rPr>
          <w:rFonts w:ascii="Times New Roman" w:eastAsia="Calibri" w:hAnsi="Times New Roman" w:cs="Times New Roman"/>
          <w:b/>
          <w:i/>
          <w:sz w:val="24"/>
          <w:szCs w:val="24"/>
        </w:rPr>
      </w:pPr>
    </w:p>
    <w:p w:rsidR="003E638D" w:rsidRPr="00302C14" w:rsidRDefault="003E638D" w:rsidP="00302C14">
      <w:pPr>
        <w:spacing w:after="0" w:line="264" w:lineRule="auto"/>
        <w:ind w:right="-1" w:firstLine="426"/>
        <w:jc w:val="both"/>
        <w:rPr>
          <w:rFonts w:ascii="Times New Roman" w:eastAsia="Calibri" w:hAnsi="Times New Roman" w:cs="Times New Roman"/>
          <w:b/>
          <w:i/>
          <w:sz w:val="24"/>
          <w:szCs w:val="24"/>
        </w:rPr>
      </w:pPr>
      <w:r w:rsidRPr="00302C14">
        <w:rPr>
          <w:rFonts w:ascii="Times New Roman" w:eastAsia="Calibri" w:hAnsi="Times New Roman" w:cs="Times New Roman"/>
          <w:b/>
          <w:i/>
          <w:sz w:val="24"/>
          <w:szCs w:val="24"/>
        </w:rPr>
        <w:t>«Развитие памяти»</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Воспитатель должен научить ребенка различным формам пользования памятью.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головного мозга. Для детей более естественно запоминание материала, включенного в игровую деятельность.</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Задачи:</w:t>
      </w:r>
    </w:p>
    <w:p w:rsidR="003E638D" w:rsidRPr="00517356" w:rsidRDefault="003E638D" w:rsidP="00517356">
      <w:pPr>
        <w:pStyle w:val="ad"/>
        <w:numPr>
          <w:ilvl w:val="0"/>
          <w:numId w:val="11"/>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Развивать непроизвольную и произвольную память;</w:t>
      </w:r>
    </w:p>
    <w:p w:rsidR="003E638D" w:rsidRPr="00517356" w:rsidRDefault="003E638D" w:rsidP="00517356">
      <w:pPr>
        <w:pStyle w:val="ad"/>
        <w:numPr>
          <w:ilvl w:val="0"/>
          <w:numId w:val="11"/>
        </w:numPr>
        <w:spacing w:after="0" w:line="264" w:lineRule="auto"/>
        <w:ind w:left="851" w:right="-1" w:hanging="425"/>
        <w:jc w:val="both"/>
        <w:rPr>
          <w:rFonts w:ascii="Times New Roman" w:eastAsia="Calibri" w:hAnsi="Times New Roman" w:cs="Times New Roman"/>
          <w:sz w:val="24"/>
          <w:szCs w:val="24"/>
        </w:rPr>
      </w:pPr>
      <w:r w:rsidRPr="00517356">
        <w:rPr>
          <w:rFonts w:ascii="Times New Roman" w:eastAsia="Calibri" w:hAnsi="Times New Roman" w:cs="Times New Roman"/>
          <w:sz w:val="24"/>
          <w:szCs w:val="24"/>
        </w:rPr>
        <w:t>Развить зрительную и слуховую память.</w:t>
      </w:r>
    </w:p>
    <w:p w:rsidR="00517356" w:rsidRDefault="00517356" w:rsidP="00302C14">
      <w:pPr>
        <w:spacing w:after="0" w:line="264" w:lineRule="auto"/>
        <w:ind w:right="-1" w:firstLine="426"/>
        <w:jc w:val="both"/>
        <w:rPr>
          <w:rFonts w:ascii="Times New Roman" w:eastAsia="Calibri" w:hAnsi="Times New Roman" w:cs="Times New Roman"/>
          <w:b/>
          <w:i/>
          <w:sz w:val="24"/>
          <w:szCs w:val="24"/>
        </w:rPr>
      </w:pPr>
    </w:p>
    <w:p w:rsidR="003E638D" w:rsidRPr="00302C14" w:rsidRDefault="003E638D" w:rsidP="00302C14">
      <w:pPr>
        <w:spacing w:after="0" w:line="264" w:lineRule="auto"/>
        <w:ind w:right="-1" w:firstLine="426"/>
        <w:jc w:val="both"/>
        <w:rPr>
          <w:rFonts w:ascii="Times New Roman" w:eastAsia="Calibri" w:hAnsi="Times New Roman" w:cs="Times New Roman"/>
          <w:b/>
          <w:i/>
          <w:sz w:val="24"/>
          <w:szCs w:val="24"/>
        </w:rPr>
      </w:pPr>
      <w:r w:rsidRPr="00302C14">
        <w:rPr>
          <w:rFonts w:ascii="Times New Roman" w:eastAsia="Calibri" w:hAnsi="Times New Roman" w:cs="Times New Roman"/>
          <w:b/>
          <w:i/>
          <w:sz w:val="24"/>
          <w:szCs w:val="24"/>
        </w:rPr>
        <w:t>«Развитие внимания»</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w:t>
      </w:r>
      <w:proofErr w:type="gramStart"/>
      <w:r w:rsidRPr="00302C14">
        <w:rPr>
          <w:rFonts w:ascii="Times New Roman" w:eastAsia="Calibri" w:hAnsi="Times New Roman" w:cs="Times New Roman"/>
          <w:sz w:val="24"/>
          <w:szCs w:val="24"/>
        </w:rPr>
        <w:t>неразделимы</w:t>
      </w:r>
      <w:proofErr w:type="gramEnd"/>
      <w:r w:rsidRPr="00302C14">
        <w:rPr>
          <w:rFonts w:ascii="Times New Roman" w:eastAsia="Calibri" w:hAnsi="Times New Roman" w:cs="Times New Roman"/>
          <w:sz w:val="24"/>
          <w:szCs w:val="24"/>
        </w:rPr>
        <w:t>.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Задачи:</w:t>
      </w:r>
    </w:p>
    <w:p w:rsidR="003E638D" w:rsidRPr="003335B4" w:rsidRDefault="003E638D" w:rsidP="003335B4">
      <w:pPr>
        <w:pStyle w:val="ad"/>
        <w:numPr>
          <w:ilvl w:val="0"/>
          <w:numId w:val="12"/>
        </w:numPr>
        <w:spacing w:after="0" w:line="264" w:lineRule="auto"/>
        <w:ind w:left="851" w:right="-1" w:hanging="425"/>
        <w:jc w:val="both"/>
        <w:rPr>
          <w:rFonts w:ascii="Times New Roman" w:eastAsia="Calibri" w:hAnsi="Times New Roman" w:cs="Times New Roman"/>
          <w:sz w:val="24"/>
          <w:szCs w:val="24"/>
        </w:rPr>
      </w:pPr>
      <w:r w:rsidRPr="003335B4">
        <w:rPr>
          <w:rFonts w:ascii="Times New Roman" w:eastAsia="Calibri" w:hAnsi="Times New Roman" w:cs="Times New Roman"/>
          <w:sz w:val="24"/>
          <w:szCs w:val="24"/>
        </w:rPr>
        <w:t>Развивать сенсорное внимание:</w:t>
      </w:r>
    </w:p>
    <w:p w:rsidR="003E638D" w:rsidRPr="003335B4" w:rsidRDefault="003E638D" w:rsidP="003335B4">
      <w:pPr>
        <w:pStyle w:val="ad"/>
        <w:numPr>
          <w:ilvl w:val="0"/>
          <w:numId w:val="12"/>
        </w:numPr>
        <w:spacing w:after="0" w:line="264" w:lineRule="auto"/>
        <w:ind w:left="851" w:right="-1" w:hanging="425"/>
        <w:jc w:val="both"/>
        <w:rPr>
          <w:rFonts w:ascii="Times New Roman" w:eastAsia="Calibri" w:hAnsi="Times New Roman" w:cs="Times New Roman"/>
          <w:sz w:val="24"/>
          <w:szCs w:val="24"/>
        </w:rPr>
      </w:pPr>
      <w:r w:rsidRPr="003335B4">
        <w:rPr>
          <w:rFonts w:ascii="Times New Roman" w:eastAsia="Calibri" w:hAnsi="Times New Roman" w:cs="Times New Roman"/>
          <w:sz w:val="24"/>
          <w:szCs w:val="24"/>
        </w:rPr>
        <w:t>Развивать слуховое внимание;</w:t>
      </w:r>
    </w:p>
    <w:p w:rsidR="003E638D" w:rsidRPr="003335B4" w:rsidRDefault="003E638D" w:rsidP="003335B4">
      <w:pPr>
        <w:pStyle w:val="ad"/>
        <w:numPr>
          <w:ilvl w:val="0"/>
          <w:numId w:val="12"/>
        </w:numPr>
        <w:spacing w:after="0" w:line="264" w:lineRule="auto"/>
        <w:ind w:left="851" w:right="-1" w:hanging="425"/>
        <w:jc w:val="both"/>
        <w:rPr>
          <w:rFonts w:ascii="Times New Roman" w:eastAsia="Calibri" w:hAnsi="Times New Roman" w:cs="Times New Roman"/>
          <w:sz w:val="24"/>
          <w:szCs w:val="24"/>
        </w:rPr>
      </w:pPr>
      <w:r w:rsidRPr="003335B4">
        <w:rPr>
          <w:rFonts w:ascii="Times New Roman" w:eastAsia="Calibri" w:hAnsi="Times New Roman" w:cs="Times New Roman"/>
          <w:sz w:val="24"/>
          <w:szCs w:val="24"/>
        </w:rPr>
        <w:t>Развивать моторно-двигательное внимание.</w:t>
      </w:r>
    </w:p>
    <w:p w:rsidR="003335B4" w:rsidRDefault="003335B4" w:rsidP="00302C14">
      <w:pPr>
        <w:spacing w:after="0" w:line="264" w:lineRule="auto"/>
        <w:ind w:right="-1" w:firstLine="426"/>
        <w:jc w:val="both"/>
        <w:rPr>
          <w:rFonts w:ascii="Times New Roman" w:eastAsia="Calibri" w:hAnsi="Times New Roman" w:cs="Times New Roman"/>
          <w:b/>
          <w:i/>
          <w:sz w:val="24"/>
          <w:szCs w:val="24"/>
        </w:rPr>
      </w:pPr>
    </w:p>
    <w:p w:rsidR="003E638D" w:rsidRPr="00302C14" w:rsidRDefault="003E638D" w:rsidP="00302C14">
      <w:pPr>
        <w:spacing w:after="0" w:line="264" w:lineRule="auto"/>
        <w:ind w:right="-1" w:firstLine="426"/>
        <w:jc w:val="both"/>
        <w:rPr>
          <w:rFonts w:ascii="Times New Roman" w:eastAsia="Calibri" w:hAnsi="Times New Roman" w:cs="Times New Roman"/>
          <w:b/>
          <w:i/>
          <w:sz w:val="24"/>
          <w:szCs w:val="24"/>
        </w:rPr>
      </w:pPr>
      <w:r w:rsidRPr="00302C14">
        <w:rPr>
          <w:rFonts w:ascii="Times New Roman" w:eastAsia="Calibri" w:hAnsi="Times New Roman" w:cs="Times New Roman"/>
          <w:b/>
          <w:i/>
          <w:sz w:val="24"/>
          <w:szCs w:val="24"/>
        </w:rPr>
        <w:t xml:space="preserve"> «Снятие эмоционального напряжения»</w:t>
      </w:r>
    </w:p>
    <w:p w:rsidR="003E638D" w:rsidRPr="00302C14" w:rsidRDefault="003E638D"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 xml:space="preserve">На каждом занятии проводится </w:t>
      </w:r>
      <w:proofErr w:type="spellStart"/>
      <w:r w:rsidRPr="00302C14">
        <w:rPr>
          <w:rFonts w:ascii="Times New Roman" w:eastAsia="Calibri" w:hAnsi="Times New Roman" w:cs="Times New Roman"/>
          <w:sz w:val="24"/>
          <w:szCs w:val="24"/>
        </w:rPr>
        <w:t>психомышечная</w:t>
      </w:r>
      <w:proofErr w:type="spellEnd"/>
      <w:r w:rsidRPr="00302C14">
        <w:rPr>
          <w:rFonts w:ascii="Times New Roman" w:eastAsia="Calibri" w:hAnsi="Times New Roman" w:cs="Times New Roman"/>
          <w:sz w:val="24"/>
          <w:szCs w:val="24"/>
        </w:rPr>
        <w:t xml:space="preserve"> тренировка для снятия мышечного и эмоционального напряжения. В этой части занятия дети могут поделиться тем, что им понравилось или не понравилось, что для них было тяжело, а что легко, похвалить себя за проделанную работу.</w:t>
      </w: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9045BC" w:rsidRDefault="009045BC" w:rsidP="00302C14">
      <w:pPr>
        <w:spacing w:after="0" w:line="264" w:lineRule="auto"/>
        <w:ind w:right="-1" w:firstLine="426"/>
        <w:jc w:val="both"/>
        <w:rPr>
          <w:rFonts w:ascii="Times New Roman" w:eastAsia="Calibri" w:hAnsi="Times New Roman" w:cs="Times New Roman"/>
          <w:b/>
          <w:sz w:val="24"/>
          <w:szCs w:val="24"/>
        </w:rPr>
      </w:pPr>
      <w:r w:rsidRPr="00302C14">
        <w:rPr>
          <w:rFonts w:ascii="Times New Roman" w:eastAsia="Calibri" w:hAnsi="Times New Roman" w:cs="Times New Roman"/>
          <w:b/>
          <w:sz w:val="24"/>
          <w:szCs w:val="24"/>
        </w:rPr>
        <w:t>РАБОТА С РОДИТЕЛЯМИ</w:t>
      </w:r>
    </w:p>
    <w:p w:rsidR="003335B4" w:rsidRPr="00302C14" w:rsidRDefault="003335B4" w:rsidP="00302C14">
      <w:pPr>
        <w:spacing w:after="0" w:line="264" w:lineRule="auto"/>
        <w:ind w:right="-1" w:firstLine="426"/>
        <w:jc w:val="both"/>
        <w:rPr>
          <w:rFonts w:ascii="Times New Roman" w:eastAsia="Calibri" w:hAnsi="Times New Roman" w:cs="Times New Roman"/>
          <w:b/>
          <w:sz w:val="24"/>
          <w:szCs w:val="24"/>
        </w:rPr>
      </w:pP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Родительское собрание: «Подготовка ребенка к школьному обучению»</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Индивидуальное консультирование родителей по вопросам развития внимания и других психических процессов</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Оформление наглядной информации для родителей в виде ширм.</w:t>
      </w: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3335B4" w:rsidRDefault="003335B4" w:rsidP="00302C14">
      <w:pPr>
        <w:spacing w:after="0" w:line="264" w:lineRule="auto"/>
        <w:ind w:right="-1" w:firstLine="426"/>
        <w:jc w:val="both"/>
        <w:rPr>
          <w:rFonts w:ascii="Times New Roman" w:eastAsia="Calibri" w:hAnsi="Times New Roman" w:cs="Times New Roman"/>
          <w:b/>
          <w:sz w:val="24"/>
          <w:szCs w:val="24"/>
        </w:rPr>
      </w:pPr>
    </w:p>
    <w:p w:rsidR="009045BC" w:rsidRDefault="009045BC" w:rsidP="00302C14">
      <w:pPr>
        <w:spacing w:after="0" w:line="264" w:lineRule="auto"/>
        <w:ind w:right="-1" w:firstLine="426"/>
        <w:jc w:val="both"/>
        <w:rPr>
          <w:rFonts w:ascii="Times New Roman" w:eastAsia="Calibri" w:hAnsi="Times New Roman" w:cs="Times New Roman"/>
          <w:b/>
          <w:sz w:val="24"/>
          <w:szCs w:val="24"/>
        </w:rPr>
      </w:pPr>
      <w:r w:rsidRPr="00302C14">
        <w:rPr>
          <w:rFonts w:ascii="Times New Roman" w:eastAsia="Calibri" w:hAnsi="Times New Roman" w:cs="Times New Roman"/>
          <w:b/>
          <w:sz w:val="24"/>
          <w:szCs w:val="24"/>
        </w:rPr>
        <w:t>СПИСОК ЛИТЕРАТУРЫ</w:t>
      </w:r>
    </w:p>
    <w:p w:rsidR="003335B4" w:rsidRPr="00302C14" w:rsidRDefault="003335B4" w:rsidP="00302C14">
      <w:pPr>
        <w:spacing w:after="0" w:line="264" w:lineRule="auto"/>
        <w:ind w:right="-1" w:firstLine="426"/>
        <w:jc w:val="both"/>
        <w:rPr>
          <w:rFonts w:ascii="Times New Roman" w:eastAsia="Calibri" w:hAnsi="Times New Roman" w:cs="Times New Roman"/>
          <w:b/>
          <w:sz w:val="24"/>
          <w:szCs w:val="24"/>
        </w:rPr>
      </w:pP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500 загадок для детей. – М.; 2003.</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Абрамова Г.С. Психолог в начальной школе. Волгоград, 1998.</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Агапова И. А., Давыдова М.А. Комплексная подготовка детей к школе. Книга для детей и взрослых. – М.; 2003.</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Айзман</w:t>
      </w:r>
      <w:proofErr w:type="spellEnd"/>
      <w:r w:rsidRPr="00302C14">
        <w:rPr>
          <w:rFonts w:ascii="Times New Roman" w:eastAsia="Calibri" w:hAnsi="Times New Roman" w:cs="Times New Roman"/>
          <w:sz w:val="24"/>
          <w:szCs w:val="24"/>
        </w:rPr>
        <w:t xml:space="preserve"> М.И. и др. Подготовка ребенка к школе. Томск, 1994.</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Венгер</w:t>
      </w:r>
      <w:proofErr w:type="spellEnd"/>
      <w:r w:rsidRPr="00302C14">
        <w:rPr>
          <w:rFonts w:ascii="Times New Roman" w:eastAsia="Calibri" w:hAnsi="Times New Roman" w:cs="Times New Roman"/>
          <w:sz w:val="24"/>
          <w:szCs w:val="24"/>
        </w:rPr>
        <w:t xml:space="preserve"> Л.А., </w:t>
      </w:r>
      <w:proofErr w:type="spellStart"/>
      <w:r w:rsidRPr="00302C14">
        <w:rPr>
          <w:rFonts w:ascii="Times New Roman" w:eastAsia="Calibri" w:hAnsi="Times New Roman" w:cs="Times New Roman"/>
          <w:sz w:val="24"/>
          <w:szCs w:val="24"/>
        </w:rPr>
        <w:t>Венгер</w:t>
      </w:r>
      <w:proofErr w:type="spellEnd"/>
      <w:r w:rsidRPr="00302C14">
        <w:rPr>
          <w:rFonts w:ascii="Times New Roman" w:eastAsia="Calibri" w:hAnsi="Times New Roman" w:cs="Times New Roman"/>
          <w:sz w:val="24"/>
          <w:szCs w:val="24"/>
        </w:rPr>
        <w:t xml:space="preserve"> А.Л. Готов ли ваш ребенок к школе? М.; 1994.</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Гатина</w:t>
      </w:r>
      <w:proofErr w:type="spellEnd"/>
      <w:r w:rsidRPr="00302C14">
        <w:rPr>
          <w:rFonts w:ascii="Times New Roman" w:eastAsia="Calibri" w:hAnsi="Times New Roman" w:cs="Times New Roman"/>
          <w:sz w:val="24"/>
          <w:szCs w:val="24"/>
        </w:rPr>
        <w:t xml:space="preserve"> О.И. Социально-личностная готовность старших дошкольников к школе./ Воспитатель ДОУ. 2009. - №12. С.48-53.</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Гуткина</w:t>
      </w:r>
      <w:proofErr w:type="spellEnd"/>
      <w:r w:rsidRPr="00302C14">
        <w:rPr>
          <w:rFonts w:ascii="Times New Roman" w:eastAsia="Calibri" w:hAnsi="Times New Roman" w:cs="Times New Roman"/>
          <w:sz w:val="24"/>
          <w:szCs w:val="24"/>
        </w:rPr>
        <w:t xml:space="preserve"> Н.И. Новая программа развития детей старшего дошкольного возраста и подготовки их к школе. /Психолог в детском саду. 2007. - №4 С. 47-65.</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Косина Е. Гимнастика для пальчиков. Развиваем моторику – М.; 2004.</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Клецова</w:t>
      </w:r>
      <w:proofErr w:type="spellEnd"/>
      <w:r w:rsidRPr="00302C14">
        <w:rPr>
          <w:rFonts w:ascii="Times New Roman" w:eastAsia="Calibri" w:hAnsi="Times New Roman" w:cs="Times New Roman"/>
          <w:sz w:val="24"/>
          <w:szCs w:val="24"/>
        </w:rPr>
        <w:t xml:space="preserve"> Т.Л. Программа по развитию внимания для детей старшего дошкольного возраста – Тюмень, 2005.</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Мухина В.С. Возрастная психология. – М.; 2000.</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proofErr w:type="spellStart"/>
      <w:r w:rsidRPr="00302C14">
        <w:rPr>
          <w:rFonts w:ascii="Times New Roman" w:eastAsia="Calibri" w:hAnsi="Times New Roman" w:cs="Times New Roman"/>
          <w:sz w:val="24"/>
          <w:szCs w:val="24"/>
        </w:rPr>
        <w:t>Севостьянова</w:t>
      </w:r>
      <w:proofErr w:type="spellEnd"/>
      <w:r w:rsidRPr="00302C14">
        <w:rPr>
          <w:rFonts w:ascii="Times New Roman" w:eastAsia="Calibri" w:hAnsi="Times New Roman" w:cs="Times New Roman"/>
          <w:sz w:val="24"/>
          <w:szCs w:val="24"/>
        </w:rPr>
        <w:t xml:space="preserve"> Е.О. Хочу все знать! Развитие интеллекта детей 5-7 лет: Индивидуальные занятия, игры, упражнения. – М.; 2005.</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r w:rsidRPr="00302C14">
        <w:rPr>
          <w:rFonts w:ascii="Times New Roman" w:eastAsia="Calibri" w:hAnsi="Times New Roman" w:cs="Times New Roman"/>
          <w:sz w:val="24"/>
          <w:szCs w:val="24"/>
        </w:rPr>
        <w:t> Фокина Э. Д. И др. Планирование занятий по развитию познавательных способностей и речи детей в образовательном учреждении. – СПб</w:t>
      </w:r>
      <w:proofErr w:type="gramStart"/>
      <w:r w:rsidRPr="00302C14">
        <w:rPr>
          <w:rFonts w:ascii="Times New Roman" w:eastAsia="Calibri" w:hAnsi="Times New Roman" w:cs="Times New Roman"/>
          <w:sz w:val="24"/>
          <w:szCs w:val="24"/>
        </w:rPr>
        <w:t xml:space="preserve">.; </w:t>
      </w:r>
      <w:proofErr w:type="gramEnd"/>
      <w:r w:rsidRPr="00302C14">
        <w:rPr>
          <w:rFonts w:ascii="Times New Roman" w:eastAsia="Calibri" w:hAnsi="Times New Roman" w:cs="Times New Roman"/>
          <w:sz w:val="24"/>
          <w:szCs w:val="24"/>
        </w:rPr>
        <w:t>1995.</w:t>
      </w:r>
    </w:p>
    <w:p w:rsidR="009045BC" w:rsidRPr="00302C14" w:rsidRDefault="009045BC" w:rsidP="00302C14">
      <w:pPr>
        <w:spacing w:after="0" w:line="264" w:lineRule="auto"/>
        <w:ind w:right="-1" w:firstLine="426"/>
        <w:jc w:val="both"/>
        <w:rPr>
          <w:rFonts w:ascii="Times New Roman" w:eastAsia="Calibri" w:hAnsi="Times New Roman" w:cs="Times New Roman"/>
          <w:sz w:val="24"/>
          <w:szCs w:val="24"/>
        </w:rPr>
      </w:pPr>
    </w:p>
    <w:p w:rsidR="002E41DC" w:rsidRPr="00302C14" w:rsidRDefault="002E41DC" w:rsidP="00302C14">
      <w:pPr>
        <w:spacing w:after="0" w:line="264" w:lineRule="auto"/>
        <w:ind w:right="-1" w:firstLine="426"/>
        <w:jc w:val="both"/>
        <w:rPr>
          <w:rFonts w:ascii="Times New Roman" w:hAnsi="Times New Roman" w:cs="Times New Roman"/>
          <w:sz w:val="24"/>
          <w:szCs w:val="24"/>
        </w:rPr>
      </w:pPr>
    </w:p>
    <w:sectPr w:rsidR="002E41DC" w:rsidRPr="00302C14" w:rsidSect="0051735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3E" w:rsidRDefault="00854C3E" w:rsidP="00302C14">
      <w:pPr>
        <w:spacing w:after="0" w:line="240" w:lineRule="auto"/>
      </w:pPr>
      <w:r>
        <w:separator/>
      </w:r>
    </w:p>
  </w:endnote>
  <w:endnote w:type="continuationSeparator" w:id="0">
    <w:p w:rsidR="00854C3E" w:rsidRDefault="00854C3E" w:rsidP="00302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29904520"/>
      <w:docPartObj>
        <w:docPartGallery w:val="Page Numbers (Bottom of Page)"/>
        <w:docPartUnique/>
      </w:docPartObj>
    </w:sdtPr>
    <w:sdtContent>
      <w:p w:rsidR="00854C3E" w:rsidRPr="00302C14" w:rsidRDefault="00854C3E">
        <w:pPr>
          <w:pStyle w:val="a7"/>
          <w:jc w:val="right"/>
          <w:rPr>
            <w:rFonts w:ascii="Times New Roman" w:hAnsi="Times New Roman" w:cs="Times New Roman"/>
          </w:rPr>
        </w:pPr>
        <w:r w:rsidRPr="00302C14">
          <w:rPr>
            <w:rFonts w:ascii="Times New Roman" w:hAnsi="Times New Roman" w:cs="Times New Roman"/>
          </w:rPr>
          <w:fldChar w:fldCharType="begin"/>
        </w:r>
        <w:r w:rsidRPr="00302C14">
          <w:rPr>
            <w:rFonts w:ascii="Times New Roman" w:hAnsi="Times New Roman" w:cs="Times New Roman"/>
          </w:rPr>
          <w:instrText xml:space="preserve"> PAGE   \* MERGEFORMAT </w:instrText>
        </w:r>
        <w:r w:rsidRPr="00302C14">
          <w:rPr>
            <w:rFonts w:ascii="Times New Roman" w:hAnsi="Times New Roman" w:cs="Times New Roman"/>
          </w:rPr>
          <w:fldChar w:fldCharType="separate"/>
        </w:r>
        <w:r w:rsidR="00945AFD">
          <w:rPr>
            <w:rFonts w:ascii="Times New Roman" w:hAnsi="Times New Roman" w:cs="Times New Roman"/>
            <w:noProof/>
          </w:rPr>
          <w:t>1</w:t>
        </w:r>
        <w:r w:rsidRPr="00302C14">
          <w:rPr>
            <w:rFonts w:ascii="Times New Roman" w:hAnsi="Times New Roman" w:cs="Times New Roman"/>
          </w:rPr>
          <w:fldChar w:fldCharType="end"/>
        </w:r>
      </w:p>
    </w:sdtContent>
  </w:sdt>
  <w:p w:rsidR="00854C3E" w:rsidRPr="00302C14" w:rsidRDefault="00854C3E">
    <w:pPr>
      <w:pStyle w:val="a7"/>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3E" w:rsidRDefault="00854C3E" w:rsidP="00302C14">
      <w:pPr>
        <w:spacing w:after="0" w:line="240" w:lineRule="auto"/>
      </w:pPr>
      <w:r>
        <w:separator/>
      </w:r>
    </w:p>
  </w:footnote>
  <w:footnote w:type="continuationSeparator" w:id="0">
    <w:p w:rsidR="00854C3E" w:rsidRDefault="00854C3E" w:rsidP="00302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AA2"/>
    <w:multiLevelType w:val="hybridMultilevel"/>
    <w:tmpl w:val="71042D9E"/>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41264CA"/>
    <w:multiLevelType w:val="hybridMultilevel"/>
    <w:tmpl w:val="BE2C20CE"/>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5F06CFA"/>
    <w:multiLevelType w:val="hybridMultilevel"/>
    <w:tmpl w:val="121635DA"/>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8625143"/>
    <w:multiLevelType w:val="hybridMultilevel"/>
    <w:tmpl w:val="A20C212A"/>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850BD4"/>
    <w:multiLevelType w:val="hybridMultilevel"/>
    <w:tmpl w:val="FC58875C"/>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B9D31BE"/>
    <w:multiLevelType w:val="hybridMultilevel"/>
    <w:tmpl w:val="F8EE4DD4"/>
    <w:lvl w:ilvl="0" w:tplc="42D8ED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7560F"/>
    <w:multiLevelType w:val="hybridMultilevel"/>
    <w:tmpl w:val="9356E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E2957"/>
    <w:multiLevelType w:val="hybridMultilevel"/>
    <w:tmpl w:val="584022A8"/>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6A9B1387"/>
    <w:multiLevelType w:val="hybridMultilevel"/>
    <w:tmpl w:val="944465E6"/>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0CD40FA"/>
    <w:multiLevelType w:val="hybridMultilevel"/>
    <w:tmpl w:val="127A130C"/>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7A4F6B65"/>
    <w:multiLevelType w:val="hybridMultilevel"/>
    <w:tmpl w:val="A45E2018"/>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CD53977"/>
    <w:multiLevelType w:val="hybridMultilevel"/>
    <w:tmpl w:val="9120EA8C"/>
    <w:lvl w:ilvl="0" w:tplc="42D8ED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E14037"/>
    <w:rsid w:val="000E16FC"/>
    <w:rsid w:val="0012196F"/>
    <w:rsid w:val="00146BE9"/>
    <w:rsid w:val="002E41DC"/>
    <w:rsid w:val="00302C14"/>
    <w:rsid w:val="00323FCA"/>
    <w:rsid w:val="003335B4"/>
    <w:rsid w:val="003E638D"/>
    <w:rsid w:val="00422E7A"/>
    <w:rsid w:val="004A2E7D"/>
    <w:rsid w:val="004F08F9"/>
    <w:rsid w:val="00517356"/>
    <w:rsid w:val="00624C8E"/>
    <w:rsid w:val="00835CC2"/>
    <w:rsid w:val="008414D1"/>
    <w:rsid w:val="00854C3E"/>
    <w:rsid w:val="00892872"/>
    <w:rsid w:val="009045BC"/>
    <w:rsid w:val="00945AFD"/>
    <w:rsid w:val="00BF66BB"/>
    <w:rsid w:val="00C3754D"/>
    <w:rsid w:val="00C95041"/>
    <w:rsid w:val="00CA2AD8"/>
    <w:rsid w:val="00E14037"/>
    <w:rsid w:val="00E925D0"/>
    <w:rsid w:val="00EC4CEF"/>
    <w:rsid w:val="00F74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EF"/>
  </w:style>
  <w:style w:type="paragraph" w:styleId="1">
    <w:name w:val="heading 1"/>
    <w:basedOn w:val="a"/>
    <w:next w:val="a"/>
    <w:link w:val="10"/>
    <w:uiPriority w:val="9"/>
    <w:qFormat/>
    <w:rsid w:val="00E14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037"/>
    <w:rPr>
      <w:rFonts w:asciiTheme="majorHAnsi" w:eastAsiaTheme="majorEastAsia" w:hAnsiTheme="majorHAnsi" w:cstheme="majorBidi"/>
      <w:color w:val="2E74B5" w:themeColor="accent1" w:themeShade="BF"/>
      <w:sz w:val="32"/>
      <w:szCs w:val="32"/>
    </w:rPr>
  </w:style>
  <w:style w:type="paragraph" w:styleId="a3">
    <w:name w:val="Intense Quote"/>
    <w:basedOn w:val="a"/>
    <w:next w:val="a"/>
    <w:link w:val="a4"/>
    <w:uiPriority w:val="30"/>
    <w:qFormat/>
    <w:rsid w:val="00E140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4">
    <w:name w:val="Выделенная цитата Знак"/>
    <w:basedOn w:val="a0"/>
    <w:link w:val="a3"/>
    <w:uiPriority w:val="30"/>
    <w:rsid w:val="00E14037"/>
    <w:rPr>
      <w:i/>
      <w:iCs/>
      <w:color w:val="5B9BD5" w:themeColor="accent1"/>
    </w:rPr>
  </w:style>
  <w:style w:type="numbering" w:customStyle="1" w:styleId="11">
    <w:name w:val="Нет списка1"/>
    <w:next w:val="a2"/>
    <w:uiPriority w:val="99"/>
    <w:semiHidden/>
    <w:unhideWhenUsed/>
    <w:rsid w:val="00E925D0"/>
  </w:style>
  <w:style w:type="paragraph" w:styleId="a5">
    <w:name w:val="header"/>
    <w:basedOn w:val="a"/>
    <w:link w:val="a6"/>
    <w:uiPriority w:val="99"/>
    <w:semiHidden/>
    <w:unhideWhenUsed/>
    <w:rsid w:val="00302C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2C14"/>
  </w:style>
  <w:style w:type="paragraph" w:styleId="a7">
    <w:name w:val="footer"/>
    <w:basedOn w:val="a"/>
    <w:link w:val="a8"/>
    <w:uiPriority w:val="99"/>
    <w:unhideWhenUsed/>
    <w:rsid w:val="00302C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2C14"/>
  </w:style>
  <w:style w:type="paragraph" w:styleId="a9">
    <w:name w:val="No Spacing"/>
    <w:link w:val="aa"/>
    <w:uiPriority w:val="1"/>
    <w:qFormat/>
    <w:rsid w:val="00302C14"/>
    <w:pPr>
      <w:spacing w:after="0" w:line="240" w:lineRule="auto"/>
    </w:pPr>
    <w:rPr>
      <w:rFonts w:eastAsiaTheme="minorEastAsia"/>
    </w:rPr>
  </w:style>
  <w:style w:type="character" w:customStyle="1" w:styleId="aa">
    <w:name w:val="Без интервала Знак"/>
    <w:basedOn w:val="a0"/>
    <w:link w:val="a9"/>
    <w:uiPriority w:val="1"/>
    <w:rsid w:val="00302C14"/>
    <w:rPr>
      <w:rFonts w:eastAsiaTheme="minorEastAsia"/>
    </w:rPr>
  </w:style>
  <w:style w:type="paragraph" w:styleId="ab">
    <w:name w:val="Balloon Text"/>
    <w:basedOn w:val="a"/>
    <w:link w:val="ac"/>
    <w:uiPriority w:val="99"/>
    <w:semiHidden/>
    <w:unhideWhenUsed/>
    <w:rsid w:val="00302C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2C14"/>
    <w:rPr>
      <w:rFonts w:ascii="Tahoma" w:hAnsi="Tahoma" w:cs="Tahoma"/>
      <w:sz w:val="16"/>
      <w:szCs w:val="16"/>
    </w:rPr>
  </w:style>
  <w:style w:type="paragraph" w:styleId="ad">
    <w:name w:val="List Paragraph"/>
    <w:basedOn w:val="a"/>
    <w:uiPriority w:val="34"/>
    <w:qFormat/>
    <w:rsid w:val="00302C14"/>
    <w:pPr>
      <w:ind w:left="720"/>
      <w:contextualSpacing/>
    </w:pPr>
  </w:style>
</w:styles>
</file>

<file path=word/webSettings.xml><?xml version="1.0" encoding="utf-8"?>
<w:webSettings xmlns:r="http://schemas.openxmlformats.org/officeDocument/2006/relationships" xmlns:w="http://schemas.openxmlformats.org/wordprocessingml/2006/main">
  <w:divs>
    <w:div w:id="14403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56A23-2C5F-4502-B7B8-4763F38E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6280</Words>
  <Characters>39568</Characters>
  <Application>Microsoft Office Word</Application>
  <DocSecurity>0</DocSecurity>
  <Lines>706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2</cp:revision>
  <dcterms:created xsi:type="dcterms:W3CDTF">2020-12-02T18:05:00Z</dcterms:created>
  <dcterms:modified xsi:type="dcterms:W3CDTF">2020-12-02T18:05:00Z</dcterms:modified>
</cp:coreProperties>
</file>