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1F" w:rsidRPr="00944B1F" w:rsidRDefault="00944B1F" w:rsidP="00944B1F">
      <w:pPr>
        <w:spacing w:after="187" w:line="240" w:lineRule="auto"/>
        <w:ind w:left="142" w:firstLine="567"/>
        <w:outlineLvl w:val="0"/>
        <w:rPr>
          <w:rFonts w:eastAsia="Times New Roman"/>
          <w:b w:val="0"/>
          <w:color w:val="000000"/>
          <w:kern w:val="36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kern w:val="36"/>
          <w:sz w:val="28"/>
          <w:szCs w:val="28"/>
          <w:lang w:eastAsia="ru-RU"/>
        </w:rPr>
        <w:t>Развитие музыкальных способностей детей в повседневной жизни детского сада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Представление о прекрасном в жизни и искусстве формируется в детстве. В этот период развития необходимо приобщение к </w:t>
      </w:r>
      <w:r w:rsidRPr="00944B1F">
        <w:rPr>
          <w:rFonts w:eastAsia="Times New Roman"/>
          <w:bCs/>
          <w:color w:val="000000"/>
          <w:sz w:val="28"/>
          <w:szCs w:val="28"/>
          <w:lang w:eastAsia="ru-RU"/>
        </w:rPr>
        <w:t>трем базовым видам искусства:</w:t>
      </w: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 музыке, живописи, литературе.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Самый эмоциональный вид искусства – музыка. Она обладает большой силой эмоционального воздействия, воспитывает чувства человека, формирует вкусы.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Музыкально-эстетическое воспитание важно для детей всех возрастов. Но особенно нуждаются в нём дети дошкольного возраста, так как музыкальные впечатления, полученные ими в раннем детстве, остаются в их памяти на всю жизнь.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Особую </w:t>
      </w:r>
      <w:r w:rsidRPr="00944B1F">
        <w:rPr>
          <w:rFonts w:eastAsia="Times New Roman"/>
          <w:bCs/>
          <w:color w:val="000000"/>
          <w:sz w:val="28"/>
          <w:szCs w:val="28"/>
          <w:lang w:eastAsia="ru-RU"/>
        </w:rPr>
        <w:t>актуальность</w:t>
      </w: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 сегодня приобретает проблема развития личности дошкольника в связи с тем, что в этом возрасте происходит формирование и развитие основных качеств личности ребенка. Поэтому одной из основных задач современного дошкольного образования является формирование творческих способностей личности дошкольника, в целом, и музыкальных способностей, в частности.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Эту мысль подтверждают современные научные исследования, которые свидетельствуют о том, что развитие музыкальных способностей, формирование основ музыкальной культуры, начатое в дошкольном возрасте, оказывает ничем не заменимое воздействие на общее развитие ребёнка: формируется его эмоциональная сфера, совершенствуется мышление, ребёнок делается чутким к красоте в искусстве и жизни.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Важным вопросом для педагогики является вопрос о </w:t>
      </w:r>
      <w:r w:rsidRPr="00944B1F">
        <w:rPr>
          <w:rFonts w:eastAsia="Times New Roman"/>
          <w:bCs/>
          <w:color w:val="000000"/>
          <w:sz w:val="28"/>
          <w:szCs w:val="28"/>
          <w:lang w:eastAsia="ru-RU"/>
        </w:rPr>
        <w:t>природе музыкальных способностей: </w:t>
      </w: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представляют ли они собой врожденные свойства человека или развиваются в результате воздействия окружающей среды, воспитания и обучения?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Cs/>
          <w:color w:val="000000"/>
          <w:sz w:val="28"/>
          <w:szCs w:val="28"/>
          <w:lang w:eastAsia="ru-RU"/>
        </w:rPr>
        <w:t>Известный психолог Б.М. Теплов</w:t>
      </w: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 в своих работах дал всесторонний анализ проблемы развития музыкальных способностей: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«Способности</w:t>
      </w:r>
      <w:r w:rsidRPr="00944B1F">
        <w:rPr>
          <w:rFonts w:eastAsia="Times New Roman"/>
          <w:b w:val="0"/>
          <w:i/>
          <w:iCs/>
          <w:color w:val="000000"/>
          <w:sz w:val="28"/>
          <w:szCs w:val="28"/>
          <w:lang w:eastAsia="ru-RU"/>
        </w:rPr>
        <w:t> - </w:t>
      </w: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это такие психологические особенности человека, от которых зависит успешность приобретения знаний, умений, навыков, но которые сами к наличию этих знаний, навыков и умений не сводятся».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Иногда способности считают врожденными. Однако научный анализ показывает, что врожденными могут быть лишь задатки, а способности являются уже результатом развития задатков.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«Человек не рождается </w:t>
      </w:r>
      <w:proofErr w:type="gramStart"/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способным</w:t>
      </w:r>
      <w:proofErr w:type="gramEnd"/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 к той или иной деятельности, его способности складываются, формируются, развиваются в правильно организованной соответствующей деятельности. Они развиваются в течение всей его жизни, под влиянием обучения и воспитания».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lastRenderedPageBreak/>
        <w:t>Музыкальные способности объединяются в понятие </w:t>
      </w:r>
      <w:r w:rsidRPr="00944B1F">
        <w:rPr>
          <w:rFonts w:eastAsia="Times New Roman"/>
          <w:bCs/>
          <w:color w:val="000000"/>
          <w:sz w:val="28"/>
          <w:szCs w:val="28"/>
          <w:lang w:eastAsia="ru-RU"/>
        </w:rPr>
        <w:t>музыкальность</w:t>
      </w: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. </w:t>
      </w:r>
      <w:r w:rsidRPr="00944B1F">
        <w:rPr>
          <w:rFonts w:eastAsia="Times New Roman"/>
          <w:bCs/>
          <w:color w:val="000000"/>
          <w:sz w:val="28"/>
          <w:szCs w:val="28"/>
          <w:lang w:eastAsia="ru-RU"/>
        </w:rPr>
        <w:t>«</w:t>
      </w: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Музыкальность - комплекс способностей человека, который формируется и развивается в процессе музыкальной деятельности»</w:t>
      </w:r>
      <w:r w:rsidRPr="00944B1F">
        <w:rPr>
          <w:rFonts w:eastAsia="Times New Roman"/>
          <w:bCs/>
          <w:color w:val="000000"/>
          <w:sz w:val="28"/>
          <w:szCs w:val="28"/>
          <w:lang w:eastAsia="ru-RU"/>
        </w:rPr>
        <w:t>.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Cs/>
          <w:color w:val="000000"/>
          <w:sz w:val="28"/>
          <w:szCs w:val="28"/>
          <w:lang w:eastAsia="ru-RU"/>
        </w:rPr>
        <w:t>Основными музыкальными способностями являются:</w:t>
      </w:r>
    </w:p>
    <w:p w:rsidR="00944B1F" w:rsidRPr="00944B1F" w:rsidRDefault="00944B1F" w:rsidP="00944B1F">
      <w:pPr>
        <w:numPr>
          <w:ilvl w:val="0"/>
          <w:numId w:val="1"/>
        </w:numPr>
        <w:spacing w:after="0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ладовое чувство,</w:t>
      </w:r>
    </w:p>
    <w:p w:rsidR="00944B1F" w:rsidRPr="00944B1F" w:rsidRDefault="00944B1F" w:rsidP="00944B1F">
      <w:pPr>
        <w:numPr>
          <w:ilvl w:val="0"/>
          <w:numId w:val="1"/>
        </w:numPr>
        <w:spacing w:after="0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музыкально - слуховые представления и</w:t>
      </w:r>
    </w:p>
    <w:p w:rsidR="00944B1F" w:rsidRPr="00944B1F" w:rsidRDefault="00944B1F" w:rsidP="00944B1F">
      <w:pPr>
        <w:numPr>
          <w:ilvl w:val="0"/>
          <w:numId w:val="1"/>
        </w:numPr>
        <w:spacing w:after="0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чувство ритма,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Именно их наличие дает возможность услышать, воспринять и осознать музыку.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Способности складываются, формируются, развиваются в правильно организованной соответствующей деятельности под влиянием обучения и воспитания.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Рассмотрим возможности использования музыки, как средства развития музыкально-творческих способностей детей в их повседневной деятельности в детском саду.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Помимо деятельности детей на музыкальных занятиях, музыка является постоянным спутником </w:t>
      </w:r>
      <w:r w:rsidRPr="00944B1F">
        <w:rPr>
          <w:rFonts w:eastAsia="Times New Roman"/>
          <w:bCs/>
          <w:color w:val="000000"/>
          <w:sz w:val="28"/>
          <w:szCs w:val="28"/>
          <w:lang w:eastAsia="ru-RU"/>
        </w:rPr>
        <w:t>утренней гимнастики</w:t>
      </w: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, которая проводится в группах ежедневно.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В данном виде деятельности происходит комплексное воздействие музыки и движения на ребёнка – на его </w:t>
      </w:r>
      <w:proofErr w:type="spellStart"/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психо-эмоциональное</w:t>
      </w:r>
      <w:proofErr w:type="spellEnd"/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 состояние и его организм в целом.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Музыкальное сопровождение, которое звучит во время проведения утренней гимнастики: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- улучшает двигательную реакцию,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- активизирует волевые усилия, эмоциональные переживания, стремление к творчеству,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- обогащает </w:t>
      </w:r>
      <w:proofErr w:type="gramStart"/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слуховой</w:t>
      </w:r>
      <w:proofErr w:type="gramEnd"/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, двигательный и коммуникативный опыта. ()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- организует коллектив,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- повышает работоспособность сердечно - сосудистой, мышечной, дыхательной систем организма.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- под музыку различные упражнения выполняются более правильно, ритмично, пластично, выразительно и координировано, чем по словесному указанию.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-музыка способствует проявлению внимания и интереса, подсказывает характер движений.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lastRenderedPageBreak/>
        <w:t>Эффективность использования музыки зависит от удачного подбора музыкального сопровождения. Чтобы правильно подобрать музыкальное сопровождение, нужно хорошо представлять себе каждое упражнение, понимать, в чем его смысл, какова последовательность упражнений, их темп, ритм, количество повторов и т.д.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Использование музыки на утренней гимнастике способствует развитию у детей таких музыкальных способностей, как музыкальная память и чувство ритма.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Cs/>
          <w:color w:val="000000"/>
          <w:sz w:val="28"/>
          <w:szCs w:val="28"/>
          <w:lang w:eastAsia="ru-RU"/>
        </w:rPr>
        <w:t>Использование музыки в игровой деятельности </w:t>
      </w: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обогащает и углубляет её содержание и способствует развитию музыкальных способностей детей.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Одна из форм использования музыки в игре – иллюстрация к действиям сюжетно-ролевой игры. Например,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proofErr w:type="gramStart"/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- играя в «Семью»: детки, исполняющие роль «мамы», поют детям колыбельные песни (малыши </w:t>
      </w:r>
      <w:proofErr w:type="spellStart"/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пропевают</w:t>
      </w:r>
      <w:proofErr w:type="spellEnd"/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 простые звуки «А-а»), совершают укачивающие движения;</w:t>
      </w:r>
      <w:proofErr w:type="gramEnd"/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- празднуя «Новоселье», дети начинают танцевать;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отправляясь в путешествие по морю, поют знакомые им песни о моряках, кораблях, и т.д.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Также, в сюжетно-ролевых играх дети </w:t>
      </w:r>
      <w:r w:rsidRPr="00944B1F">
        <w:rPr>
          <w:rFonts w:eastAsia="Times New Roman"/>
          <w:bCs/>
          <w:color w:val="000000"/>
          <w:sz w:val="28"/>
          <w:szCs w:val="28"/>
          <w:lang w:eastAsia="ru-RU"/>
        </w:rPr>
        <w:t>отражают впечатления</w:t>
      </w: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, полученные от музыкальных занятий, праздников.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- например, старшие дошкольники любят играть в «оркестр», «музыкальные занятия».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В игре в «Оркестр» выбирают «дирижера» и под его руководством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исполняют знакомые песни или мелодии на </w:t>
      </w:r>
      <w:proofErr w:type="gramStart"/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различных</w:t>
      </w:r>
      <w:proofErr w:type="gramEnd"/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 воображаемых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музыкальных </w:t>
      </w:r>
      <w:proofErr w:type="gramStart"/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инструментах</w:t>
      </w:r>
      <w:proofErr w:type="gramEnd"/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: балалайке, скрипке, трубе, пианино, барабанах. Играя в «Музыкальное занятие», дети выбирают «</w:t>
      </w:r>
      <w:proofErr w:type="gramStart"/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музыкального</w:t>
      </w:r>
      <w:proofErr w:type="gramEnd"/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руководителя» и по его указанию поют любимые песни, танцуют под музыку,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проводят хороводные игры.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Игры на музыкальные темы оказывают положительное влияние </w:t>
      </w:r>
      <w:proofErr w:type="gramStart"/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на</w:t>
      </w:r>
      <w:proofErr w:type="gramEnd"/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всестороннее развитие детей: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- они закрепляют певческие умения, полученные на занятиях;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- развивают музыкальный слух и память;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lastRenderedPageBreak/>
        <w:t>- помогают выявить интересы детей.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Обычно дети исполняют те песни, которые им больше всего нравятся, и поэтому поют выразительно, прислушиваются к своему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Исполнению и к пению товарищей.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В играх дети поют без музыкального сопровождения, что очень важно </w:t>
      </w:r>
      <w:proofErr w:type="gramStart"/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для</w:t>
      </w:r>
      <w:proofErr w:type="gramEnd"/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развития музыкального слуха.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Другой формой музыкально-игрового взаимодействия дошкольников являются </w:t>
      </w:r>
      <w:r w:rsidRPr="00944B1F">
        <w:rPr>
          <w:rFonts w:eastAsia="Times New Roman"/>
          <w:bCs/>
          <w:color w:val="000000"/>
          <w:sz w:val="28"/>
          <w:szCs w:val="28"/>
          <w:lang w:eastAsia="ru-RU"/>
        </w:rPr>
        <w:t>музыкально-дидактические игры</w:t>
      </w: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. Их цель - развивать музыкальные способности детей, углублять представления детей о средствах музыкальной выразительности: отношения звуков по высоте и длительности, различении динамики, тембра, регистра, темпа. Музыкально-дидактические игры предполагают наличие определенных правил, игровых действий или сюжета.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Проведение в повседневной жизни музыкально-дидактичных игр содействует музыкальному развитию, учит детей различать звучание разных инструментов, различать звуки по высоте, учит различать направление звучания мелодии, развивает у них чувство ритма</w:t>
      </w:r>
      <w:proofErr w:type="gramStart"/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.</w:t>
      </w:r>
      <w:proofErr w:type="gramEnd"/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 ( </w:t>
      </w:r>
      <w:proofErr w:type="gramStart"/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н</w:t>
      </w:r>
      <w:proofErr w:type="gramEnd"/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апример: </w:t>
      </w:r>
      <w:r w:rsidRPr="00944B1F">
        <w:rPr>
          <w:rFonts w:eastAsia="Times New Roman"/>
          <w:bCs/>
          <w:color w:val="000000"/>
          <w:sz w:val="28"/>
          <w:szCs w:val="28"/>
          <w:lang w:eastAsia="ru-RU"/>
        </w:rPr>
        <w:t>Музыкально – дидактическая игра «Угадай, на чём играю». </w:t>
      </w: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Цель: упражнять детей в различении звучания детских музыкальных </w:t>
      </w:r>
      <w:proofErr w:type="spellStart"/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инструментов</w:t>
      </w:r>
      <w:proofErr w:type="gramStart"/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.Р</w:t>
      </w:r>
      <w:proofErr w:type="gramEnd"/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азвивать</w:t>
      </w:r>
      <w:proofErr w:type="spellEnd"/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 тембровый слух.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Игра «Цвет-настроение» на определение характера музыки. Карточки с цветом, которому соответствует определенное настроение.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Cs/>
          <w:color w:val="000000"/>
          <w:sz w:val="28"/>
          <w:szCs w:val="28"/>
          <w:lang w:eastAsia="ru-RU"/>
        </w:rPr>
        <w:t>Театрализованная деятельность</w:t>
      </w: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 в детском саду является эффективным средством социализации дошкольника в процессе осмысления им нравственного подтекста литературного или фольклорного произведения. Участие старших дошкольников в театрализации носит коллективный характер и создает благоприятные условия для развития чувства партнерства и освоения способов позитивного взаимодействия. В театрализованной деятельности осуществляется эмоциональное развитие: дети знакомятся с чувствами, настроениями героев, осваивают способы их внешнего выражения, осознают причины того или иного настроя. Участвуя в театрализации, дети становятся участниками разных событий из жизни людей, животных, растений, что дает им возможность глубже познать окружающий мир. Одновременно театрализованная игра прививает ребенку устойчивый интерес к родной культуре, литературе, театру, обогащает детей новыми впечатлениями, знаниями и умениями, формирует диалогическую, эмоционально насыщенную речь, активизирует словарь, способствует нравственно-этическому воспитанию каждого ребенка. Использование музыки в театрализованной деятельности развивает у старших дошкольников музыкальную память, </w:t>
      </w:r>
      <w:proofErr w:type="spellStart"/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звуковысотный</w:t>
      </w:r>
      <w:proofErr w:type="spellEnd"/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 и ладотональный слух, ладовое чувство и чувство ритма.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>Во время экскурсий, прогулок, </w:t>
      </w:r>
      <w:r w:rsidRPr="00944B1F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t>игр на возд</w:t>
      </w:r>
      <w:r w:rsidRPr="00944B1F">
        <w:rPr>
          <w:rFonts w:eastAsia="Times New Roman"/>
          <w:bCs/>
          <w:color w:val="000000"/>
          <w:sz w:val="28"/>
          <w:szCs w:val="28"/>
          <w:lang w:eastAsia="ru-RU"/>
        </w:rPr>
        <w:t>ухе</w:t>
      </w: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 может звучать разнообразная, знакомая детям музыка: песенная, хороводная, танцевальная. Музыка во время прогулок оказывает воспитательное воздействие на детей, стимулируя их активность, самостоятельность, вызывая различные эмоциональные переживания, создавая хорошее настроение, оживляя накопленные впечатления.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Наиболее подходящим для музыкальных проявлений детей на прогулках является летний период. В это время на участке организуются интересные игры. Обычно это </w:t>
      </w:r>
      <w:r w:rsidRPr="00944B1F">
        <w:rPr>
          <w:rFonts w:eastAsia="Times New Roman"/>
          <w:bCs/>
          <w:color w:val="000000"/>
          <w:sz w:val="28"/>
          <w:szCs w:val="28"/>
          <w:lang w:eastAsia="ru-RU"/>
        </w:rPr>
        <w:t>фольклорные игры</w:t>
      </w: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 разных народов, которые проводятся в сопровождении несложных песенок. </w:t>
      </w:r>
      <w:r w:rsidRPr="00944B1F">
        <w:rPr>
          <w:rFonts w:eastAsia="Times New Roman"/>
          <w:bCs/>
          <w:color w:val="000000"/>
          <w:sz w:val="28"/>
          <w:szCs w:val="28"/>
          <w:lang w:eastAsia="ru-RU"/>
        </w:rPr>
        <w:t>Подвижные игры</w:t>
      </w: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 под пение вносят оживление и закрепляют приобретенные навыки.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На прогулке можно водить хороводы, устраивать игры под пение. Многие песни можно интересно инсценировать.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Летом на прогулку можно взять детские музыкальные инструменты, предоставив детям возможность импровизировать, исполняя несложные мелодии.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Cs/>
          <w:color w:val="000000"/>
          <w:sz w:val="28"/>
          <w:szCs w:val="28"/>
          <w:lang w:eastAsia="ru-RU"/>
        </w:rPr>
        <w:t>Во время наблюдений </w:t>
      </w: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музыка усиливает восприятие красоты окружающей природы, вызывает интерес. Наблюдая за явлениями окружающей природы целесообразно вспомнить музыкальный репертуар по теме наблюдения. Это могут быть песни о явлениях природы, о временах года, о предметах окружающего мира.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Cs/>
          <w:color w:val="000000"/>
          <w:sz w:val="28"/>
          <w:szCs w:val="28"/>
          <w:lang w:eastAsia="ru-RU"/>
        </w:rPr>
        <w:t>Планируя экскурсию</w:t>
      </w: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, можно включить пение детьми маршевой песни, бодрый и весёлый характер которой создаст благоприятную эмоционально-психологическую обстановку экскурсии.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Таким образом, использование музыкального материала на прогулке закрепляет певческие умения, полученные на занятиях, развивают музыкальный слух и память.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Дети любят слушать музыку не только во время музыкальных занятий. С большим удовольствием они слушают песни, танцевальную, инструментальную музыку в группе.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Таким образом, можно </w:t>
      </w:r>
      <w:r w:rsidRPr="00944B1F">
        <w:rPr>
          <w:rFonts w:eastAsia="Times New Roman"/>
          <w:bCs/>
          <w:color w:val="000000"/>
          <w:sz w:val="28"/>
          <w:szCs w:val="28"/>
          <w:lang w:eastAsia="ru-RU"/>
        </w:rPr>
        <w:t>сделать следующий вывод</w:t>
      </w: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: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-способности складываются, формируются, развиваются в правильно организованной соответствующей деятельности под влиянием обучения и воспитания.</w:t>
      </w:r>
    </w:p>
    <w:p w:rsidR="00944B1F" w:rsidRPr="00944B1F" w:rsidRDefault="00944B1F" w:rsidP="00944B1F">
      <w:pPr>
        <w:spacing w:after="262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-музыкальные способности - это индивидуальные особенности, качества человека, которые определяют успешность выполнения их музыкальной деятельности различного рода.</w:t>
      </w:r>
    </w:p>
    <w:p w:rsidR="00944B1F" w:rsidRPr="00944B1F" w:rsidRDefault="00944B1F" w:rsidP="00944B1F">
      <w:pPr>
        <w:spacing w:after="0" w:line="240" w:lineRule="auto"/>
        <w:ind w:left="142" w:firstLine="567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-музыкальность - это комплекс </w:t>
      </w:r>
      <w:proofErr w:type="gramStart"/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>способностей, развиваемых на основе врожденных задатков и выделяет</w:t>
      </w:r>
      <w:proofErr w:type="gramEnd"/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 три основные музыкальные способности: ладовое чувство, музыкальный слух, музыкальная память, музыкально-ритмическое </w:t>
      </w:r>
      <w:r w:rsidRPr="00944B1F">
        <w:rPr>
          <w:rFonts w:eastAsia="Times New Roman"/>
          <w:b w:val="0"/>
          <w:color w:val="000000"/>
          <w:sz w:val="28"/>
          <w:szCs w:val="28"/>
          <w:lang w:eastAsia="ru-RU"/>
        </w:rPr>
        <w:lastRenderedPageBreak/>
        <w:t>движение. Они образуют ядро музыкальности, формируются и развиваются в процессе музыкальной деятельности.</w:t>
      </w:r>
    </w:p>
    <w:p w:rsidR="002A42BA" w:rsidRDefault="00944B1F"/>
    <w:sectPr w:rsidR="002A42BA" w:rsidSect="00944B1F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F05F1"/>
    <w:multiLevelType w:val="multilevel"/>
    <w:tmpl w:val="2F5C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4B1F"/>
    <w:rsid w:val="0027658F"/>
    <w:rsid w:val="005D2CD5"/>
    <w:rsid w:val="00681B5E"/>
    <w:rsid w:val="00944B1F"/>
    <w:rsid w:val="009B5527"/>
    <w:rsid w:val="00FA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5E"/>
  </w:style>
  <w:style w:type="paragraph" w:styleId="1">
    <w:name w:val="heading 1"/>
    <w:basedOn w:val="a"/>
    <w:link w:val="10"/>
    <w:uiPriority w:val="9"/>
    <w:qFormat/>
    <w:rsid w:val="00944B1F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B1F"/>
    <w:rPr>
      <w:rFonts w:eastAsia="Times New Roman"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4B1F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styleId="a4">
    <w:name w:val="Strong"/>
    <w:basedOn w:val="a0"/>
    <w:uiPriority w:val="22"/>
    <w:qFormat/>
    <w:rsid w:val="00944B1F"/>
    <w:rPr>
      <w:b/>
      <w:bCs/>
    </w:rPr>
  </w:style>
  <w:style w:type="character" w:styleId="a5">
    <w:name w:val="Emphasis"/>
    <w:basedOn w:val="a0"/>
    <w:uiPriority w:val="20"/>
    <w:qFormat/>
    <w:rsid w:val="00944B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1560</Words>
  <Characters>8893</Characters>
  <Application>Microsoft Office Word</Application>
  <DocSecurity>0</DocSecurity>
  <Lines>74</Lines>
  <Paragraphs>20</Paragraphs>
  <ScaleCrop>false</ScaleCrop>
  <Company/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2021-01-29T18:42:00Z</dcterms:created>
  <dcterms:modified xsi:type="dcterms:W3CDTF">2021-01-29T18:43:00Z</dcterms:modified>
</cp:coreProperties>
</file>