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78" w:rsidRPr="00F644DC" w:rsidRDefault="00766678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66678" w:rsidRDefault="00766678" w:rsidP="00F944D7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Турпищева Елена Романовна воспитатель</w:t>
      </w:r>
    </w:p>
    <w:p w:rsidR="00766678" w:rsidRDefault="00766678" w:rsidP="00F944D7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Глушковская Ольга Анатольевна воспитатель</w:t>
      </w:r>
    </w:p>
    <w:p w:rsidR="00766678" w:rsidRDefault="00766678" w:rsidP="00F944D7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ОДПО ЦРО г.о. Самара, дошкольные группы</w:t>
      </w:r>
    </w:p>
    <w:p w:rsidR="00766678" w:rsidRDefault="00766678" w:rsidP="00F944D7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DC">
        <w:rPr>
          <w:rFonts w:ascii="Times New Roman" w:hAnsi="Times New Roman" w:cs="Times New Roman"/>
          <w:b/>
          <w:sz w:val="24"/>
          <w:szCs w:val="24"/>
        </w:rPr>
        <w:t xml:space="preserve">Авторские дидактические </w:t>
      </w:r>
      <w:r>
        <w:rPr>
          <w:rFonts w:ascii="Times New Roman" w:hAnsi="Times New Roman" w:cs="Times New Roman"/>
          <w:b/>
          <w:sz w:val="24"/>
          <w:szCs w:val="24"/>
        </w:rPr>
        <w:t>игры математического содержания</w:t>
      </w:r>
    </w:p>
    <w:p w:rsidR="00766678" w:rsidRDefault="00766678" w:rsidP="00F944D7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678" w:rsidRDefault="00766678" w:rsidP="00F944D7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«Игра это самое серьезное дело. В игре раскрывается перед детьми мир, творческие способности личности. Без игры нет и не может быть полноценного умственного развития ».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Сухомлинский В. А.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ребенка математике – это долгий процесс, который направлен на приложение огромных стараний не только педагогом, но и учеником.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Важнейшее условие успешного освоения дошкольником простых математических истин  — это формирование интереса, непринужденность и игровая подача всех знаний. Принципы игрового обучения в знакомстве с математикой являются самыми эффективными.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ребят дошкольного возраста дидактические игры по формированию элементарных математических представлений имеют  первостепенное значение: игра для них – развитие, игра для них – труд, игра для них – серьёзная форма воспитания. Разбирая, перемещая, группируя, складывая, подбирая, они учатся различать и называть размер, цвет, форму  и другие признаки предметов, закреплять представление о количестве, цифре, числе, величине, геометрических фигурах.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Хотим представить вашему вниманию несколько дидактических игр по ФЭМП у дошкольников, которые были разработаны и сделаны воспитателями  группы,  активно применяются нами , а также стали наиболее интересны детям нашей группы.</w:t>
      </w:r>
    </w:p>
    <w:p w:rsidR="00766678" w:rsidRDefault="00766678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«Веселая гусеница»</w:t>
      </w:r>
    </w:p>
    <w:p w:rsidR="00766678" w:rsidRDefault="00766678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элементарных математических представлений у детей старшего дошкольного возраста.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игру можно использовать,  для индивидуальной и для  самостоятельной работы с дошкольниками 4-6 лет 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счёт порядковый и обратный в пределах 10;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закрепление умения выстраивать цепочки из геометрических фигур по двум или трем  признакам: цвет, форма, размер.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 различать геометрические фигуры.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мышление, логику и мелкую моторику рук.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Атрибуты: гусеница изготовлена из фетра, голова и каждый элемент туловища гусеницы имеют форму круга. С помощью пуговиц, пришитых к кругу, все  элементы  присоединяются друг к другу. Лапки гусеницы (10).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геометрические фигуры  (круги, квадраты, треугольники, прямоугольники разных четырех цветов и двух размеров ).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от 0 до 9 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«Прямой и обратный счёт»</w:t>
      </w:r>
      <w:r>
        <w:rPr>
          <w:rFonts w:ascii="Times New Roman" w:hAnsi="Times New Roman" w:cs="Times New Roman"/>
          <w:sz w:val="24"/>
          <w:szCs w:val="24"/>
        </w:rPr>
        <w:t>. Предложить ребенку  посчитать из скольких  кругов состоит гусеница, а затем проверить себя, разложив цифры по порядку, затем в обратном порядке. Можно использовать как элементы туловища (круги), так и лапки.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среднего дошкольного возраста можно предложить собрать гусеницу, пристегнув все элементы туловища, а затем посчитать из скольких частей круглой формы  она состоит(5). Наряду с развитием мелкой моторики, дети учатся считать до пяти, запоминают цифры, учатся соотносить цифру с числом.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логического мышления можно попросить нарядить гусеницу по образцу геометрическими фигурами. Сначала это могут быть фигуры только одного цвета, размера, но разной формы. Постепенно задания будут усложняться,  чередоваться будут и форма , и цвет, и размер.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старшего дошкольного возраста элементы туловища гусеницы увеличиваются до 10. По мере освоения счета и цифр первого десятка, можно продолжать осваивать счет и цифры до 20 с помощью лапок гусеницы. 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«Найди соседей».</w:t>
      </w:r>
      <w:r>
        <w:rPr>
          <w:rFonts w:ascii="Times New Roman" w:hAnsi="Times New Roman" w:cs="Times New Roman"/>
          <w:sz w:val="24"/>
          <w:szCs w:val="24"/>
        </w:rPr>
        <w:t xml:space="preserve"> На туловище гусеницы (лапки) выкладывается любая цифра, необходимо найти цифры - соседи справа и слева.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«Какой цифры не стало».</w:t>
      </w:r>
      <w:r>
        <w:rPr>
          <w:rFonts w:ascii="Times New Roman" w:hAnsi="Times New Roman" w:cs="Times New Roman"/>
          <w:sz w:val="24"/>
          <w:szCs w:val="24"/>
        </w:rPr>
        <w:t xml:space="preserve"> Выкладывается числовой ряд от 1 до 10 на элементах туловища гусеницы (на лапках от 1 до 20)  и специально пропускаются некоторые цифры; необходимо исправить допущенные ошибки.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“Наряди гусеницу по образцу”: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логического мышления можно попросить нарядить гусеницу по образцу геометрическими фигурами. Для работы с детьми 4-5 лет  можно использовать фигуры только одного цвета, или одного цвета и размера, но разной формы. Постепенно к старшему дошкольному возрасту задания будут усложняться,  чередоваться будут и форма, и цвет, и размер. Задание считается выполненным, когда ребенок выложит последовательно все фигуры. Во время игры можно задавать ребенку вопросы: какая фигура, какого цвета фигуру ты взял, почему именно эту.</w:t>
      </w:r>
    </w:p>
    <w:p w:rsidR="00766678" w:rsidRDefault="00766678">
      <w:pPr>
        <w:pStyle w:val="normal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на логику и мышление учат детей анализировать и сравнивать полученные знания, производить элементарные закономерности,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самостоятельно думать и принимать решения.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66678" w:rsidRDefault="00766678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«Клетчатая полянка”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Хочу предложить вам  дидактическую игру по формированию элементарных математических представлений у детей старшего дошкольного возраста (5-7 лет). Материал поможет развить графические навыки, счет, логику, память.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элементарных математических представлений у детей старшего дошкольного возраста.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 xml:space="preserve"> -развитие пространственного воображения;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 xml:space="preserve"> -тренировка координации движения;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 xml:space="preserve"> -способствование внимательности;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 xml:space="preserve"> -развитие мелкой моторики рук;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- способствование ориентированию в тетради;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- развитие абстрактного мышления и логики;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- приобретение навыков в рисовании четких линий и письма;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- развитие памяти;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- способствование обучению счету.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игру можно использовать,  для индивидуальной и для  самостоятельной работы дошкольников.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Атрибуты: карточки схемы, цифры (0-9), фломастеры.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Правила игры: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highlight w:val="white"/>
        </w:rPr>
        <w:t>“Посчитай клетки”.</w:t>
      </w: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 xml:space="preserve"> Каждый участник игры получает карточку-схему, на которой изображена фигура. Необходимо сосчитать количество клеток этой фигуры и подобрать соответствующую цифру. Схемы имеют разные цвета в зависимости от сложности графического изображения и количества клеток, чтобы легче было ориентироваться в подборе заданий для дошкольников.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 xml:space="preserve">Начинать нужно , естественно, с самых простых схем, чтобы ребенок не потерял интерес к игре. Если дошкольник легко справляется с заданием, то можно предложить ему более сложные схемы. 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highlight w:val="white"/>
        </w:rPr>
        <w:t xml:space="preserve">“Запоминай-ка”. </w:t>
      </w: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Каждый участник игры получает карточка-схему, которую нужно рассмотреть, запомнить, перевернуть и повторить графическое изображение фигуры.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Здесь действует тот же принцип - от простого к сложному.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Выполнив задание, участник берет следующую карточку. Игрок, у которого по окончанию игры окажется больше карточек с правильно выполненными заданиями, становится победителем.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В эту игру старшие дошкольники с удовольствием играют самостоятельно.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>Большой плюс этой игры в том, рассчитана она на разный уровень подготовки ребенка и также подходит и для индивидуальной работы с детьми.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A1A1A"/>
          <w:sz w:val="24"/>
          <w:szCs w:val="24"/>
          <w:highlight w:val="white"/>
        </w:rPr>
        <w:t xml:space="preserve">Если в силу каких то причин ребенку сложно запомнить и повторить изображение фигуры по памяти, карточку можно переворачивать,рассматривать еще раз, чтобы выполнить задание. Возможен также вариант , когда ребенок просто обводит готовую схему. </w:t>
      </w:r>
    </w:p>
    <w:p w:rsidR="00766678" w:rsidRDefault="00766678">
      <w:pPr>
        <w:pStyle w:val="normal0"/>
        <w:shd w:val="clear" w:color="auto" w:fill="FFFFFF"/>
        <w:spacing w:after="34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</w:p>
    <w:p w:rsidR="00766678" w:rsidRDefault="00766678">
      <w:pPr>
        <w:pStyle w:val="normal0"/>
        <w:spacing w:before="380" w:after="380"/>
        <w:ind w:right="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Дидактическая игра “Числа-соседи”.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элементарных математических представлений у детей старшего дошкольного возраста.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знаний дошкольников о последовательности цифрового ряда.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навыка прямого и обратного счёта в пределах 10.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навыка определения и графического обозначения большего и меньшего числа.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мелкой моторики рук.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используется воспитателями для индивидуальной работы с дошкольниками 4-6 лет. Ребенок или воспитатель крутит верхний сектор игры, останавливаясь на какой-либо цифре ( можно проделывать это с закрытыми глазами, тем самым подогревая интерес к игре, создавая сюрпризный момент). Рядом с выпавшей цифрой в пустых белых кругах нужно поселить соседей этой цифры, написав их. Цифры от 0 до 10 могут быть разложены перед дошкольником. В простом варианте игры их нужно просто найти, вариант посложнее - найти и написать, самый сложный - написать самому, без наглядных подсказок.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группе на циферблате можно расположить цифры от 0 до 20.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часто путаются в знаках больше или меньше. В данной игре можно закреплять эти понятия , и правильного определения и написания данных знаков между числами-соседями.</w:t>
      </w:r>
    </w:p>
    <w:p w:rsidR="00766678" w:rsidRDefault="00766678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были поделиться с вами наработанным опытом по формированию элементарных математических представлений у дошкольников.</w:t>
      </w:r>
    </w:p>
    <w:p w:rsidR="00766678" w:rsidRDefault="00766678">
      <w:pPr>
        <w:pStyle w:val="normal0"/>
        <w:rPr>
          <w:rFonts w:ascii="Times New Roman" w:hAnsi="Times New Roman" w:cs="Times New Roman"/>
          <w:color w:val="1A1A1A"/>
          <w:sz w:val="34"/>
          <w:szCs w:val="34"/>
          <w:highlight w:val="white"/>
        </w:rPr>
      </w:pPr>
    </w:p>
    <w:sectPr w:rsidR="00766678" w:rsidSect="003F41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43"/>
    <w:rsid w:val="000B527A"/>
    <w:rsid w:val="00135771"/>
    <w:rsid w:val="001C2FF2"/>
    <w:rsid w:val="003F4143"/>
    <w:rsid w:val="007050E8"/>
    <w:rsid w:val="00766678"/>
    <w:rsid w:val="009A6559"/>
    <w:rsid w:val="00D2321B"/>
    <w:rsid w:val="00F644DC"/>
    <w:rsid w:val="00F9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59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F41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F41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F41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F41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F414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F41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F4143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3F414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F414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1202</Words>
  <Characters>6856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4</cp:revision>
  <dcterms:created xsi:type="dcterms:W3CDTF">2022-05-05T10:25:00Z</dcterms:created>
  <dcterms:modified xsi:type="dcterms:W3CDTF">2022-05-05T10:42:00Z</dcterms:modified>
</cp:coreProperties>
</file>