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8CB9" w14:textId="77777777" w:rsidR="00AF270B" w:rsidRDefault="00AF270B">
      <w:r>
        <w:t xml:space="preserve">Все современные родители условно делятся на два лагеря: одни выражают категорическое отрицание вредоносности «продвинутых девайсов», другие – пытаются убедить их в обратном. Но, как правило, истина всегда находится где-то между, и поэтому сегодняшняя статья затронет не только «минусы», но и положительное влияние гаджетов для ребенка. </w:t>
      </w:r>
    </w:p>
    <w:p w14:paraId="088E81B5" w14:textId="77777777" w:rsidR="00AF270B" w:rsidRDefault="00AF270B"/>
    <w:p w14:paraId="5E12B0D4" w14:textId="77777777" w:rsidR="00AF270B" w:rsidRDefault="00AF270B">
      <w:r>
        <w:t>Назад, в будущее</w:t>
      </w:r>
    </w:p>
    <w:p w14:paraId="0E169813" w14:textId="77777777" w:rsidR="00AF270B" w:rsidRDefault="00AF270B"/>
    <w:p w14:paraId="13D4C954" w14:textId="77777777" w:rsidR="00AF270B" w:rsidRDefault="00AF270B">
      <w:r>
        <w:t xml:space="preserve">Большинство пользователей, обратившихся к этой статье, еще помнят веселые времена «настоящего детства». Уже практически с пеленок малыш начинает самостоятельно исследовать мир, протирая коленки ползунков, пытаясь забраться на стол за конфеткой, а дальше – копаясь в грязи, пытаясь отремонтировать велосипед, собирая рюкзак для путешествий и еще много, много увлекательного.  </w:t>
      </w:r>
    </w:p>
    <w:p w14:paraId="653C465F" w14:textId="77777777" w:rsidR="00AF270B" w:rsidRDefault="00AF270B"/>
    <w:p w14:paraId="5464A6D1" w14:textId="77777777" w:rsidR="00AF270B" w:rsidRDefault="00AF270B"/>
    <w:p w14:paraId="346086E1" w14:textId="77777777" w:rsidR="00AF270B" w:rsidRDefault="00AF270B"/>
    <w:p w14:paraId="76232F3D" w14:textId="77777777" w:rsidR="00AF270B" w:rsidRDefault="00AF270B">
      <w:r>
        <w:t xml:space="preserve">В прежние времена жизнь ребенка можно смело назвать сплошным приключением, когда он мог сам постигать реалии мира. По мере взросления менялись и его увлечения. И если в четыре года – это помощь папе в гараже и маме на кухне, то в 10 лет – это кружки и всяческие секции по интересам.  </w:t>
      </w:r>
    </w:p>
    <w:p w14:paraId="3ED83EA2" w14:textId="77777777" w:rsidR="00AF270B" w:rsidRDefault="00AF270B"/>
    <w:p w14:paraId="08E78FEB" w14:textId="77777777" w:rsidR="00AF270B" w:rsidRDefault="00AF270B">
      <w:r>
        <w:t xml:space="preserve">Такая жизнь каждый день наполнялась новыми открытиями, благодаря которым ребенок мог прочувствовать все нотки души и тела. В итоге мы получаем, счастливое детство, бурлящую фантазию, элементарные навыки выживания и друзья. </w:t>
      </w:r>
    </w:p>
    <w:p w14:paraId="3688CD4A" w14:textId="77777777" w:rsidR="00AF270B" w:rsidRDefault="00AF270B"/>
    <w:p w14:paraId="39385C16" w14:textId="77777777" w:rsidR="00AF270B" w:rsidRDefault="00AF270B"/>
    <w:p w14:paraId="4231876B" w14:textId="77777777" w:rsidR="00AF270B" w:rsidRDefault="00AF270B"/>
    <w:p w14:paraId="0124DC08" w14:textId="77777777" w:rsidR="00AF270B" w:rsidRDefault="00AF270B">
      <w:r>
        <w:t xml:space="preserve">Но что мы увидим, взглянув на нынешнее поколение? Уже в возрасте 1,5-2 лет мамы и папы вручают отпрыску потрепанный мобильный телефон, планшет или сажают у телевизора с мультиками, чтобы выкроить для себя полчаса-час свободного времени. Таким образом, ребенок «привязывается» к технологическим изобретениям с самых ранних лет и уже в 10-15 лет отучить его от них будет очень сложно. </w:t>
      </w:r>
    </w:p>
    <w:p w14:paraId="7E19CF4E" w14:textId="77777777" w:rsidR="00AF270B" w:rsidRDefault="00AF270B"/>
    <w:p w14:paraId="3F32F094" w14:textId="77777777" w:rsidR="00AF270B" w:rsidRDefault="00AF270B"/>
    <w:p w14:paraId="20442BC5" w14:textId="77777777" w:rsidR="00AF270B" w:rsidRDefault="00AF270B"/>
    <w:p w14:paraId="724FDB69" w14:textId="77777777" w:rsidR="00AF270B" w:rsidRDefault="00AF270B"/>
    <w:p w14:paraId="7CA149D8" w14:textId="77777777" w:rsidR="00AF270B" w:rsidRDefault="00AF270B"/>
    <w:p w14:paraId="529AE9AA" w14:textId="77777777" w:rsidR="00AF270B" w:rsidRDefault="00AF270B"/>
    <w:p w14:paraId="1C0304E3" w14:textId="77777777" w:rsidR="00AF270B" w:rsidRDefault="00AF270B"/>
    <w:p w14:paraId="3ADF420C" w14:textId="77777777" w:rsidR="00AF270B" w:rsidRDefault="00AF270B"/>
    <w:p w14:paraId="21F58813" w14:textId="77777777" w:rsidR="00AF270B" w:rsidRDefault="00AF270B"/>
    <w:p w14:paraId="6371FFD7" w14:textId="77777777" w:rsidR="00AF270B" w:rsidRDefault="00AF270B"/>
    <w:p w14:paraId="2770CB20" w14:textId="77777777" w:rsidR="00AF270B" w:rsidRDefault="00AF270B"/>
    <w:p w14:paraId="2D2D534F" w14:textId="77777777" w:rsidR="00AF270B" w:rsidRDefault="00AF270B">
      <w:r>
        <w:t xml:space="preserve">В то же время, ему необходимо самостоятельно познавать окружающую среду: крутиться, что-то разбирать и собирать, разливать или просыпать.  </w:t>
      </w:r>
    </w:p>
    <w:p w14:paraId="3EE1B885" w14:textId="77777777" w:rsidR="00AF270B" w:rsidRDefault="00AF270B"/>
    <w:p w14:paraId="74709058" w14:textId="77777777" w:rsidR="00AF270B" w:rsidRDefault="00AF270B">
      <w:r>
        <w:t>На детских площадках ситуация тоже выглядит иначе, чем в прежние времена. Ранее дети исследовали вдоль и поперек песочницы, искали там клад или строили замки, натыкаясь на кошачьи ….</w:t>
      </w:r>
      <w:proofErr w:type="spellStart"/>
      <w:r>
        <w:t>ки</w:t>
      </w:r>
      <w:proofErr w:type="spellEnd"/>
      <w:r>
        <w:t xml:space="preserve">. </w:t>
      </w:r>
    </w:p>
    <w:p w14:paraId="1D5E6B7E" w14:textId="77777777" w:rsidR="00AF270B" w:rsidRDefault="00AF270B"/>
    <w:p w14:paraId="4A4E8D6D" w14:textId="77777777" w:rsidR="00AF270B" w:rsidRDefault="00AF270B">
      <w:r>
        <w:t xml:space="preserve">Сейчас же, во избежание тревожных ситуаций, и чтобы малыш не упал вдруг, не запачкался, не подхватил инфекцию или не порезался, ему вручается </w:t>
      </w:r>
      <w:proofErr w:type="spellStart"/>
      <w:r>
        <w:t>смартфончик</w:t>
      </w:r>
      <w:proofErr w:type="spellEnd"/>
      <w:r>
        <w:t xml:space="preserve">, в то время, как мама может заняться своими делами. Это совсем не значит, что 10-30 лет тому назад родители не опекали своих чад и не предпринимали меры безопасности.  </w:t>
      </w:r>
    </w:p>
    <w:p w14:paraId="1752361D" w14:textId="77777777" w:rsidR="00D021C5" w:rsidRDefault="00D021C5">
      <w:r>
        <w:t xml:space="preserve">Психические расстройства – еще один побочный эффект чрезмерного общения с современной электронной техникой. Хотя и редко, но такие явления вполне возможны. Расстройства психики зачастую наблюдаются больше у тех детей, которые проводят время у монитора за игрой. Особенно наносят вред психическому здоровью детей игры, не соответствующие их возрасту. Например, те, в которых присутствуют сюжеты с элементами насилия, кровью, воздействием психотропных веществ, а также сцены эротического характера. </w:t>
      </w:r>
    </w:p>
    <w:p w14:paraId="47F2C330" w14:textId="77777777" w:rsidR="00D021C5" w:rsidRDefault="00D021C5"/>
    <w:p w14:paraId="4736DB4F" w14:textId="77777777" w:rsidR="00D021C5" w:rsidRDefault="00D021C5"/>
    <w:p w14:paraId="1E883B7F" w14:textId="77777777" w:rsidR="00D021C5" w:rsidRDefault="00D021C5"/>
    <w:p w14:paraId="6B5F29C9" w14:textId="77777777" w:rsidR="00D021C5" w:rsidRDefault="00D021C5">
      <w:r>
        <w:t xml:space="preserve">4. Помимо этого, в каждой онлайн-игре присутствует элемент виртуального общения. В результате, у ребенка меняется мировоззрение, и он попадает под влияние путешествий в мире компьютерных технологий. Конечно, после таких увлекательных игровых эпизодов чаду очень сложно возвращаться в реальный мир к урокам и своим обязанностям, а родителям – тяжело отучить отпрыска от такой пагубной привычки.  </w:t>
      </w:r>
    </w:p>
    <w:p w14:paraId="3CD2FC21" w14:textId="77777777" w:rsidR="00D021C5" w:rsidRDefault="00D021C5"/>
    <w:p w14:paraId="051F5E6D" w14:textId="77777777" w:rsidR="00D021C5" w:rsidRDefault="00D021C5"/>
    <w:p w14:paraId="1F76264F" w14:textId="77777777" w:rsidR="00D021C5" w:rsidRDefault="00D021C5"/>
    <w:p w14:paraId="12A86CB5" w14:textId="77777777" w:rsidR="00D021C5" w:rsidRDefault="00D021C5">
      <w:r>
        <w:t xml:space="preserve">5. На фоне длительного регулярного общения с гаджетами у ребенка деградирует способность отличать правду и реальность от вымысла. Многие поступки и сюжеты увиденных сцен на мониторе девайса дети переносят в настоящее, не понимая их вред и негативные последствия. Модель поведения формируется детьми на основании действий героев виртуального мира. В этом заключается основная проблема современных маленьких пользователей электронными девайсами – они перенимают навыки персонажей, большая часть которых является эгоистичными и агрессивными личностями, руководствующимися в действии только собственными желаниями и потребностями. </w:t>
      </w:r>
    </w:p>
    <w:p w14:paraId="625F2495" w14:textId="77777777" w:rsidR="00D021C5" w:rsidRDefault="00D021C5"/>
    <w:p w14:paraId="770B573F" w14:textId="77777777" w:rsidR="00D021C5" w:rsidRDefault="00D021C5"/>
    <w:p w14:paraId="091EF40A" w14:textId="77777777" w:rsidR="00D021C5" w:rsidRDefault="00D021C5"/>
    <w:p w14:paraId="0384E98C" w14:textId="77777777" w:rsidR="00D021C5" w:rsidRDefault="00D021C5">
      <w:r>
        <w:t xml:space="preserve">6. Вред постоянного общения с гаджетами также выражается в том, что у детей вырабатывается зависимость. Многие специалисты сравнивают такую зависимость с алкогольной и наркотической. Однако родители могут не замечать это влияние девайса на чадо. Первые подозрения у них начинают закрадываться, когда они предпринимают попытки отучить отпрыска от электронной «игрушки», заменить виртуальность реальностью. </w:t>
      </w:r>
    </w:p>
    <w:p w14:paraId="6A9CC17D" w14:textId="77777777" w:rsidR="00C33576" w:rsidRDefault="00C33576">
      <w:r>
        <w:t xml:space="preserve">Возможность всестороннего развития чада при условии тщательного контроля со стороны родителей. Это не значит, что с первого года жизни кроху стоит знакомить с гаджетами. Этот навык эму понадобиться с семи лет. Современные школьники 7-10 лет умеют включать ноутбук, компьютер или планшет и запускать на нем нужную для обучения или приобретения новых знаний программу. Главное, чтобы родители могли присутствовать рядом с детьми в это время, чтобы ненавязчиво помогать и одновременно контролировать процесс. </w:t>
      </w:r>
    </w:p>
    <w:p w14:paraId="1AB7BC38" w14:textId="77777777" w:rsidR="00C33576" w:rsidRDefault="00C33576"/>
    <w:p w14:paraId="15BC61B9" w14:textId="77777777" w:rsidR="00C33576" w:rsidRDefault="00C33576"/>
    <w:p w14:paraId="76FDC494" w14:textId="77777777" w:rsidR="00C33576" w:rsidRDefault="00C33576"/>
    <w:p w14:paraId="006B61D3" w14:textId="77777777" w:rsidR="00C33576" w:rsidRDefault="00C33576">
      <w:r>
        <w:t xml:space="preserve">2. Возможность ненадолго занять чадо в условиях длительного ожидания. Все знают, что детки плохо переносят долгие очереди, время однообразных длительных путешествий, ожидание в поликлиниках и т.д. В таких ситуациях не всегда увлекательные игрушки или бумага с карандашами оказываются под рукой. Другое дело – смартфон или планшет, который может минут на 10-15 отвлечь малыша. Это время родители тоже могут провести с пользой, запустив познавательную и развивающую игру. Так они смогут и пообщаться со своими детьми, и дополнительно знакомить их с новыми знаниями. </w:t>
      </w:r>
    </w:p>
    <w:p w14:paraId="3294791A" w14:textId="77777777" w:rsidR="00C33576" w:rsidRDefault="00C33576"/>
    <w:p w14:paraId="04F69CB0" w14:textId="77777777" w:rsidR="00C33576" w:rsidRDefault="00C33576">
      <w:r>
        <w:t xml:space="preserve">Как можно увидеть, положительные стороны общения с гаджетами тоже имеются. Однако, чтобы не допустить привыкания к миру виртуальных путешествий и попыток манипулировать со стороны чад, лучше контролировать время препровождения у мониторов компьютеров и планшетов. </w:t>
      </w:r>
    </w:p>
    <w:p w14:paraId="03E5BA6F" w14:textId="77777777" w:rsidR="00C33576" w:rsidRDefault="00C33576"/>
    <w:p w14:paraId="1F2DEFC8" w14:textId="77777777" w:rsidR="00C33576" w:rsidRDefault="00C33576"/>
    <w:p w14:paraId="4054975F" w14:textId="77777777" w:rsidR="00C33576" w:rsidRDefault="00C33576"/>
    <w:p w14:paraId="083FF331" w14:textId="77777777" w:rsidR="00C33576" w:rsidRDefault="00C33576"/>
    <w:p w14:paraId="2D7EDEF6" w14:textId="77777777" w:rsidR="00D021C5" w:rsidRDefault="00D021C5"/>
    <w:p w14:paraId="773C6106" w14:textId="77777777" w:rsidR="00D021C5" w:rsidRDefault="00D021C5"/>
    <w:p w14:paraId="62632554" w14:textId="77777777" w:rsidR="00D021C5" w:rsidRDefault="00D021C5"/>
    <w:p w14:paraId="516C0E63" w14:textId="77777777" w:rsidR="00AF270B" w:rsidRPr="00F73FA6" w:rsidRDefault="00AF270B"/>
    <w:p w14:paraId="5CA925A6" w14:textId="77777777" w:rsidR="00F73FA6" w:rsidRPr="00F73FA6" w:rsidRDefault="00F73FA6"/>
    <w:sectPr w:rsidR="00F73FA6" w:rsidRPr="00F7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A6"/>
    <w:rsid w:val="008426AB"/>
    <w:rsid w:val="00AF270B"/>
    <w:rsid w:val="00C33576"/>
    <w:rsid w:val="00D021C5"/>
    <w:rsid w:val="00F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20FCE"/>
  <w15:chartTrackingRefBased/>
  <w15:docId w15:val="{55996628-CB41-E845-AD74-434088D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nataly22654@gmail.com</dc:creator>
  <cp:keywords/>
  <dc:description/>
  <cp:lastModifiedBy>nataly22654@gmail.com</cp:lastModifiedBy>
  <cp:revision>2</cp:revision>
  <dcterms:created xsi:type="dcterms:W3CDTF">2023-12-21T10:14:00Z</dcterms:created>
  <dcterms:modified xsi:type="dcterms:W3CDTF">2023-12-21T10:14:00Z</dcterms:modified>
</cp:coreProperties>
</file>